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61BDD" w:rsidRPr="00A5433C" w:rsidRDefault="00261BDD" w:rsidP="00261BDD">
      <w:pPr>
        <w:spacing w:line="20" w:lineRule="atLeast"/>
        <w:jc w:val="both"/>
      </w:pPr>
      <w:r w:rsidRPr="00A5433C">
        <w:t>Na temelju članka 30. stavka 2. Zakona o komunalnom gospodarstvu (N</w:t>
      </w:r>
      <w:r>
        <w:t>arodne novine</w:t>
      </w:r>
      <w:r w:rsidRPr="00A5433C">
        <w:t xml:space="preserve"> 68/18, 110/18</w:t>
      </w:r>
      <w:r>
        <w:t xml:space="preserve">, </w:t>
      </w:r>
      <w:r w:rsidRPr="00A5433C">
        <w:t>32/20</w:t>
      </w:r>
      <w:r>
        <w:t xml:space="preserve"> i 145/24</w:t>
      </w:r>
      <w:r w:rsidRPr="00A5433C">
        <w:t xml:space="preserve">) članka </w:t>
      </w:r>
      <w:r>
        <w:t>32</w:t>
      </w:r>
      <w:r w:rsidRPr="00A5433C">
        <w:t>.</w:t>
      </w:r>
      <w:r>
        <w:t xml:space="preserve"> i članak 39.</w:t>
      </w:r>
      <w:r w:rsidRPr="00A5433C">
        <w:t xml:space="preserve"> Odluke o </w:t>
      </w:r>
      <w:r>
        <w:t xml:space="preserve">komunalnom </w:t>
      </w:r>
      <w:r w:rsidRPr="00C94DE0">
        <w:t xml:space="preserve">redu (Službeni glasnik Općine Blato 6/19), direktor trgovačkog društva EKO d.o.o. Blato, dana </w:t>
      </w:r>
      <w:r w:rsidR="00E3768F">
        <w:t>…………….</w:t>
      </w:r>
      <w:r w:rsidRPr="00A5433C">
        <w:t>202</w:t>
      </w:r>
      <w:r>
        <w:t>6</w:t>
      </w:r>
      <w:r w:rsidRPr="00A5433C">
        <w:t>. godine donosi</w:t>
      </w:r>
    </w:p>
    <w:p w:rsidR="00261BDD" w:rsidRDefault="00261BDD" w:rsidP="00261BDD">
      <w:pPr>
        <w:rPr>
          <w:b/>
          <w:bCs/>
        </w:rPr>
      </w:pPr>
      <w:r>
        <w:tab/>
      </w:r>
      <w:r>
        <w:tab/>
      </w:r>
      <w:r>
        <w:tab/>
      </w:r>
      <w:r>
        <w:tab/>
      </w:r>
      <w:r>
        <w:tab/>
      </w:r>
    </w:p>
    <w:p w:rsidR="00261BDD" w:rsidRDefault="00261BDD" w:rsidP="00261BDD">
      <w:pPr>
        <w:jc w:val="center"/>
        <w:rPr>
          <w:rFonts w:eastAsia="TimesNewRoman"/>
          <w:b/>
          <w:bCs/>
        </w:rPr>
      </w:pPr>
      <w:r>
        <w:rPr>
          <w:b/>
          <w:bCs/>
        </w:rPr>
        <w:t xml:space="preserve">OPĆE UVJETE </w:t>
      </w:r>
    </w:p>
    <w:p w:rsidR="00261BDD" w:rsidRDefault="00261BDD" w:rsidP="00261BDD">
      <w:pPr>
        <w:autoSpaceDE w:val="0"/>
        <w:spacing w:line="276" w:lineRule="auto"/>
        <w:jc w:val="center"/>
        <w:rPr>
          <w:rFonts w:eastAsia="TimesNewRoman"/>
          <w:b/>
          <w:bCs/>
        </w:rPr>
      </w:pPr>
      <w:r>
        <w:rPr>
          <w:rFonts w:eastAsia="TimesNewRoman"/>
          <w:b/>
          <w:bCs/>
        </w:rPr>
        <w:t>isporuke komunalne usluge javnih tržnica na malo na području Općine Blato</w:t>
      </w:r>
    </w:p>
    <w:p w:rsidR="00261BDD" w:rsidRDefault="00261BDD" w:rsidP="00261BDD">
      <w:pPr>
        <w:autoSpaceDE w:val="0"/>
        <w:spacing w:line="276" w:lineRule="auto"/>
        <w:rPr>
          <w:rFonts w:eastAsia="TimesNewRoman"/>
          <w:b/>
          <w:bCs/>
        </w:rPr>
      </w:pPr>
    </w:p>
    <w:p w:rsidR="00261BDD" w:rsidRPr="00C94DE0" w:rsidRDefault="00261BDD" w:rsidP="00C94DE0">
      <w:pPr>
        <w:pStyle w:val="ListParagraph"/>
        <w:numPr>
          <w:ilvl w:val="0"/>
          <w:numId w:val="1"/>
        </w:numPr>
        <w:autoSpaceDE w:val="0"/>
        <w:spacing w:line="276" w:lineRule="auto"/>
        <w:rPr>
          <w:rFonts w:eastAsia="TimesNewRoman"/>
          <w:b/>
          <w:bCs/>
        </w:rPr>
      </w:pPr>
      <w:r w:rsidRPr="00C94DE0">
        <w:rPr>
          <w:rFonts w:eastAsia="TimesNewRoman"/>
          <w:b/>
          <w:bCs/>
        </w:rPr>
        <w:t>OPĆE ODREDBE</w:t>
      </w:r>
    </w:p>
    <w:p w:rsidR="00C94DE0" w:rsidRPr="00C94DE0" w:rsidRDefault="00C94DE0" w:rsidP="00C94DE0">
      <w:pPr>
        <w:pStyle w:val="ListParagraph"/>
        <w:autoSpaceDE w:val="0"/>
        <w:spacing w:line="276" w:lineRule="auto"/>
        <w:ind w:left="1080"/>
        <w:rPr>
          <w:rFonts w:eastAsia="TimesNewRoman"/>
          <w:b/>
          <w:bCs/>
        </w:rPr>
      </w:pPr>
    </w:p>
    <w:p w:rsidR="00261BDD" w:rsidRDefault="00261BDD" w:rsidP="00261BDD">
      <w:pPr>
        <w:autoSpaceDE w:val="0"/>
        <w:spacing w:line="276" w:lineRule="auto"/>
        <w:jc w:val="center"/>
        <w:rPr>
          <w:rFonts w:eastAsia="TimesNewRoman"/>
          <w:b/>
          <w:bCs/>
        </w:rPr>
      </w:pPr>
      <w:r>
        <w:rPr>
          <w:rFonts w:eastAsia="TimesNewRoman"/>
          <w:b/>
          <w:bCs/>
        </w:rPr>
        <w:t xml:space="preserve">Članak 1. </w:t>
      </w:r>
    </w:p>
    <w:p w:rsidR="00C94DE0" w:rsidRDefault="00C94DE0" w:rsidP="00261BDD">
      <w:pPr>
        <w:autoSpaceDE w:val="0"/>
        <w:spacing w:line="276" w:lineRule="auto"/>
        <w:jc w:val="center"/>
        <w:rPr>
          <w:rFonts w:eastAsia="TimesNewRoman"/>
        </w:rPr>
      </w:pPr>
    </w:p>
    <w:p w:rsidR="00261BDD" w:rsidRDefault="00261BDD" w:rsidP="00261BDD">
      <w:pPr>
        <w:autoSpaceDE w:val="0"/>
        <w:spacing w:line="276" w:lineRule="auto"/>
        <w:jc w:val="both"/>
        <w:rPr>
          <w:rFonts w:eastAsia="TimesNewRoman"/>
        </w:rPr>
      </w:pPr>
      <w:r>
        <w:rPr>
          <w:rFonts w:eastAsia="TimesNewRoman"/>
        </w:rPr>
        <w:t xml:space="preserve">Ovim se Općim uvjetima isporuke usluge javne tržnice na malo na području Općine Blato (u daljnjem tekstu: Opći uvjeti) uređuju međusobni odnosi između Isporučitelja usluge i Korisnika usluge. </w:t>
      </w:r>
    </w:p>
    <w:p w:rsidR="00261BDD" w:rsidRDefault="00261BDD" w:rsidP="00261BDD">
      <w:pPr>
        <w:autoSpaceDE w:val="0"/>
        <w:spacing w:line="276" w:lineRule="auto"/>
        <w:jc w:val="both"/>
        <w:rPr>
          <w:rFonts w:eastAsia="TimesNewRoman"/>
        </w:rPr>
      </w:pPr>
    </w:p>
    <w:p w:rsidR="00261BDD" w:rsidRDefault="00261BDD" w:rsidP="00261BDD">
      <w:pPr>
        <w:autoSpaceDE w:val="0"/>
        <w:spacing w:line="276" w:lineRule="auto"/>
        <w:jc w:val="both"/>
        <w:rPr>
          <w:rFonts w:eastAsia="TimesNewRoman"/>
        </w:rPr>
      </w:pPr>
      <w:r>
        <w:rPr>
          <w:rFonts w:eastAsia="TimesNewRoman"/>
        </w:rPr>
        <w:t>Odgovarajuće odredbe ovih Općih uvjeta čine Tržni red tržnice.</w:t>
      </w:r>
    </w:p>
    <w:p w:rsidR="00261BDD" w:rsidRDefault="00261BDD" w:rsidP="00261BDD">
      <w:pPr>
        <w:autoSpaceDE w:val="0"/>
        <w:spacing w:line="276" w:lineRule="auto"/>
        <w:jc w:val="both"/>
        <w:rPr>
          <w:rFonts w:eastAsia="TimesNewRoman"/>
        </w:rPr>
      </w:pPr>
    </w:p>
    <w:p w:rsidR="00261BDD" w:rsidRDefault="00261BDD" w:rsidP="00261BDD">
      <w:pPr>
        <w:autoSpaceDE w:val="0"/>
        <w:spacing w:line="276" w:lineRule="auto"/>
        <w:jc w:val="center"/>
        <w:rPr>
          <w:rFonts w:eastAsia="TimesNewRoman"/>
          <w:b/>
          <w:bCs/>
        </w:rPr>
      </w:pPr>
      <w:r>
        <w:rPr>
          <w:rFonts w:eastAsia="TimesNewRoman"/>
          <w:b/>
          <w:bCs/>
        </w:rPr>
        <w:t xml:space="preserve">Članak 2. </w:t>
      </w:r>
    </w:p>
    <w:p w:rsidR="00C94DE0" w:rsidRDefault="00C94DE0" w:rsidP="00261BDD">
      <w:pPr>
        <w:autoSpaceDE w:val="0"/>
        <w:spacing w:line="276" w:lineRule="auto"/>
        <w:jc w:val="center"/>
        <w:rPr>
          <w:rFonts w:eastAsia="TimesNewRoman"/>
        </w:rPr>
      </w:pPr>
    </w:p>
    <w:p w:rsidR="00261BDD" w:rsidRDefault="00261BDD" w:rsidP="00261BDD">
      <w:pPr>
        <w:autoSpaceDE w:val="0"/>
        <w:spacing w:line="276" w:lineRule="auto"/>
        <w:jc w:val="both"/>
        <w:rPr>
          <w:rFonts w:eastAsia="TimesNewRoman"/>
        </w:rPr>
      </w:pPr>
      <w:r>
        <w:rPr>
          <w:rFonts w:eastAsia="TimesNewRoman"/>
        </w:rPr>
        <w:t xml:space="preserve">Isporučitelj usluge je trgovačko društvo </w:t>
      </w:r>
      <w:r w:rsidR="00D37C0F">
        <w:rPr>
          <w:rFonts w:eastAsia="TimesNewRoman"/>
        </w:rPr>
        <w:t>EKO</w:t>
      </w:r>
      <w:r>
        <w:rPr>
          <w:rFonts w:eastAsia="TimesNewRoman"/>
        </w:rPr>
        <w:t xml:space="preserve"> d.o.o., </w:t>
      </w:r>
      <w:r w:rsidR="00D37C0F">
        <w:rPr>
          <w:rFonts w:eastAsia="TimesNewRoman"/>
        </w:rPr>
        <w:t xml:space="preserve">32. </w:t>
      </w:r>
      <w:r w:rsidR="00135662">
        <w:rPr>
          <w:rFonts w:eastAsia="TimesNewRoman"/>
        </w:rPr>
        <w:t>u</w:t>
      </w:r>
      <w:r w:rsidR="00D37C0F">
        <w:rPr>
          <w:rFonts w:eastAsia="TimesNewRoman"/>
        </w:rPr>
        <w:t>lica 7</w:t>
      </w:r>
      <w:r>
        <w:rPr>
          <w:rFonts w:eastAsia="TimesNewRoman"/>
        </w:rPr>
        <w:t>, 2027</w:t>
      </w:r>
      <w:r w:rsidR="00D37C0F">
        <w:rPr>
          <w:rFonts w:eastAsia="TimesNewRoman"/>
        </w:rPr>
        <w:t>1</w:t>
      </w:r>
      <w:r>
        <w:rPr>
          <w:rFonts w:eastAsia="TimesNewRoman"/>
        </w:rPr>
        <w:t xml:space="preserve"> Blato, OIB: </w:t>
      </w:r>
      <w:r w:rsidR="00D37C0F" w:rsidRPr="00D37C0F">
        <w:rPr>
          <w:shd w:val="clear" w:color="auto" w:fill="FFFFFF"/>
        </w:rPr>
        <w:t>97960781044</w:t>
      </w:r>
      <w:r>
        <w:rPr>
          <w:rFonts w:eastAsia="TimesNewRoman"/>
        </w:rPr>
        <w:t xml:space="preserve">(u daljnjem tekstu: Isporučitelj usluge). Javna tržnica u Blatu se nalazi na adresi 65. </w:t>
      </w:r>
      <w:r w:rsidR="00135662">
        <w:rPr>
          <w:rFonts w:eastAsia="TimesNewRoman"/>
        </w:rPr>
        <w:t>u</w:t>
      </w:r>
      <w:r>
        <w:rPr>
          <w:rFonts w:eastAsia="TimesNewRoman"/>
        </w:rPr>
        <w:t>lica 3</w:t>
      </w:r>
      <w:r w:rsidR="00135662">
        <w:rPr>
          <w:rFonts w:eastAsia="TimesNewRoman"/>
        </w:rPr>
        <w:t>, 20271 Blato.</w:t>
      </w:r>
    </w:p>
    <w:p w:rsidR="00261BDD" w:rsidRDefault="00261BDD" w:rsidP="00261BDD">
      <w:pPr>
        <w:autoSpaceDE w:val="0"/>
        <w:spacing w:line="276" w:lineRule="auto"/>
        <w:jc w:val="both"/>
        <w:rPr>
          <w:rFonts w:eastAsia="TimesNewRoman"/>
        </w:rPr>
      </w:pPr>
    </w:p>
    <w:p w:rsidR="00261BDD" w:rsidRDefault="00261BDD" w:rsidP="00261BDD">
      <w:pPr>
        <w:autoSpaceDE w:val="0"/>
        <w:spacing w:line="276" w:lineRule="auto"/>
        <w:jc w:val="both"/>
      </w:pPr>
      <w:r>
        <w:rPr>
          <w:rFonts w:eastAsia="TimesNewRoman"/>
        </w:rPr>
        <w:t>Korisnici uslu</w:t>
      </w:r>
      <w:r w:rsidR="00135662">
        <w:rPr>
          <w:rFonts w:eastAsia="TimesNewRoman"/>
        </w:rPr>
        <w:t xml:space="preserve">ge </w:t>
      </w:r>
      <w:r>
        <w:rPr>
          <w:rFonts w:eastAsia="TimesNewRoman"/>
        </w:rPr>
        <w:t>(prodavatelji) javne tržnice na malo su pravne i fizičke osobe-obrtnici, OPG-ovi (u daljnjem tekstu: Korisnici usluge) koj</w:t>
      </w:r>
      <w:r w:rsidR="00135662">
        <w:rPr>
          <w:rFonts w:eastAsia="TimesNewRoman"/>
        </w:rPr>
        <w:t>i</w:t>
      </w:r>
      <w:r>
        <w:rPr>
          <w:rFonts w:eastAsia="TimesNewRoman"/>
        </w:rPr>
        <w:t xml:space="preserve"> pod određenim uvjetima koriste prostor tržnice u cilju prodaje svojih proizvoda. </w:t>
      </w:r>
    </w:p>
    <w:p w:rsidR="00261BDD" w:rsidRDefault="00261BDD" w:rsidP="00261BDD">
      <w:pPr>
        <w:autoSpaceDE w:val="0"/>
        <w:spacing w:line="276" w:lineRule="auto"/>
        <w:jc w:val="both"/>
        <w:rPr>
          <w:rFonts w:eastAsia="TimesNewRoman"/>
        </w:rPr>
      </w:pPr>
    </w:p>
    <w:p w:rsidR="00261BDD" w:rsidRDefault="00261BDD" w:rsidP="00261BDD">
      <w:pPr>
        <w:autoSpaceDE w:val="0"/>
        <w:spacing w:line="276" w:lineRule="auto"/>
        <w:jc w:val="center"/>
        <w:rPr>
          <w:rFonts w:eastAsia="TimesNewRoman"/>
          <w:b/>
          <w:bCs/>
        </w:rPr>
      </w:pPr>
      <w:r>
        <w:rPr>
          <w:rFonts w:eastAsia="TimesNewRoman"/>
          <w:b/>
          <w:bCs/>
        </w:rPr>
        <w:t xml:space="preserve">Članak 3. </w:t>
      </w:r>
    </w:p>
    <w:p w:rsidR="00C94DE0" w:rsidRDefault="00C94DE0" w:rsidP="00261BDD">
      <w:pPr>
        <w:autoSpaceDE w:val="0"/>
        <w:spacing w:line="276" w:lineRule="auto"/>
        <w:jc w:val="center"/>
        <w:rPr>
          <w:rFonts w:eastAsia="TimesNewRoman"/>
        </w:rPr>
      </w:pPr>
    </w:p>
    <w:p w:rsidR="00261BDD" w:rsidRDefault="00261BDD" w:rsidP="00261BDD">
      <w:pPr>
        <w:autoSpaceDE w:val="0"/>
        <w:spacing w:line="276" w:lineRule="auto"/>
        <w:jc w:val="both"/>
        <w:rPr>
          <w:rFonts w:eastAsia="TimesNewRoman"/>
          <w:b/>
          <w:bCs/>
        </w:rPr>
      </w:pPr>
      <w:r>
        <w:rPr>
          <w:rFonts w:eastAsia="TimesNewRoman"/>
        </w:rPr>
        <w:t>Javna tržnica (u daljnjem tekstu: Tržnica) je organizirani i uređeni prostor na kojem se obavlja promet robe na malo, prvenstveno poljoprivredno-prehrambenih proizvoda, ribe, plodova akvakulture i sl. a u skladu s ovim Općim uvjetima, radnom vremenu i cjeniku usluga i odgovarajućim zakonskim propisima.</w:t>
      </w:r>
    </w:p>
    <w:p w:rsidR="00261BDD" w:rsidRDefault="00261BDD" w:rsidP="00261BDD">
      <w:pPr>
        <w:autoSpaceDE w:val="0"/>
        <w:spacing w:line="276" w:lineRule="auto"/>
        <w:jc w:val="center"/>
        <w:rPr>
          <w:rFonts w:eastAsia="TimesNewRoman"/>
          <w:b/>
          <w:bCs/>
        </w:rPr>
      </w:pPr>
    </w:p>
    <w:p w:rsidR="00261BDD" w:rsidRDefault="00261BDD" w:rsidP="00261BDD">
      <w:pPr>
        <w:autoSpaceDE w:val="0"/>
        <w:spacing w:line="276" w:lineRule="auto"/>
        <w:jc w:val="center"/>
        <w:rPr>
          <w:rFonts w:eastAsia="TimesNewRoman"/>
          <w:b/>
          <w:bCs/>
        </w:rPr>
      </w:pPr>
      <w:r>
        <w:rPr>
          <w:rFonts w:eastAsia="TimesNewRoman"/>
          <w:b/>
          <w:bCs/>
        </w:rPr>
        <w:t xml:space="preserve">Članak 4. </w:t>
      </w:r>
    </w:p>
    <w:p w:rsidR="00C94DE0" w:rsidRDefault="00C94DE0" w:rsidP="00261BDD">
      <w:pPr>
        <w:autoSpaceDE w:val="0"/>
        <w:spacing w:line="276" w:lineRule="auto"/>
        <w:jc w:val="center"/>
        <w:rPr>
          <w:rFonts w:eastAsia="TimesNewRoman"/>
        </w:rPr>
      </w:pPr>
    </w:p>
    <w:p w:rsidR="00261BDD" w:rsidRDefault="00261BDD" w:rsidP="00261BDD">
      <w:pPr>
        <w:autoSpaceDE w:val="0"/>
        <w:spacing w:line="276" w:lineRule="auto"/>
        <w:jc w:val="both"/>
        <w:rPr>
          <w:rFonts w:eastAsia="TimesNewRoman"/>
        </w:rPr>
      </w:pPr>
      <w:r>
        <w:rPr>
          <w:rFonts w:eastAsia="TimesNewRoman"/>
        </w:rPr>
        <w:t>Tržnica se sastoji od poljoprivredne tržnice i  ribarnice.</w:t>
      </w:r>
    </w:p>
    <w:p w:rsidR="00AF3BB4" w:rsidRDefault="00AF3BB4" w:rsidP="00261BDD">
      <w:pPr>
        <w:autoSpaceDE w:val="0"/>
        <w:spacing w:line="276" w:lineRule="auto"/>
        <w:jc w:val="both"/>
        <w:rPr>
          <w:rFonts w:eastAsia="TimesNewRoman"/>
        </w:rPr>
      </w:pPr>
    </w:p>
    <w:p w:rsidR="00261BDD" w:rsidRDefault="00261BDD" w:rsidP="00261BDD">
      <w:pPr>
        <w:autoSpaceDE w:val="0"/>
        <w:spacing w:line="276" w:lineRule="auto"/>
        <w:jc w:val="both"/>
        <w:rPr>
          <w:rFonts w:eastAsia="TimesNewRoman"/>
        </w:rPr>
      </w:pPr>
      <w:r>
        <w:rPr>
          <w:rFonts w:eastAsia="TimesNewRoman"/>
        </w:rPr>
        <w:t>Poljoprivredna tržnica je natkriveni prostor sa smještenim štandovima.</w:t>
      </w:r>
    </w:p>
    <w:p w:rsidR="00AF3BB4" w:rsidRDefault="00AF3BB4" w:rsidP="00261BDD">
      <w:pPr>
        <w:autoSpaceDE w:val="0"/>
        <w:spacing w:line="276" w:lineRule="auto"/>
        <w:jc w:val="both"/>
        <w:rPr>
          <w:rFonts w:eastAsia="TimesNewRoman"/>
        </w:rPr>
      </w:pPr>
    </w:p>
    <w:p w:rsidR="00261BDD" w:rsidRDefault="00261BDD" w:rsidP="00261BDD">
      <w:pPr>
        <w:autoSpaceDE w:val="0"/>
        <w:spacing w:line="276" w:lineRule="auto"/>
        <w:jc w:val="both"/>
        <w:rPr>
          <w:rFonts w:eastAsia="TimesNewRoman"/>
        </w:rPr>
      </w:pPr>
      <w:r>
        <w:rPr>
          <w:rFonts w:eastAsia="TimesNewRoman"/>
        </w:rPr>
        <w:t xml:space="preserve">Ribarnica je poseban </w:t>
      </w:r>
      <w:r w:rsidR="00AF3BB4">
        <w:rPr>
          <w:rFonts w:eastAsia="TimesNewRoman"/>
        </w:rPr>
        <w:t xml:space="preserve">natkriveni prostor </w:t>
      </w:r>
      <w:r>
        <w:rPr>
          <w:rFonts w:eastAsia="TimesNewRoman"/>
        </w:rPr>
        <w:t xml:space="preserve">sa prodajnim pultovima i odgovarajućim uvjetima te opremom predviđenom za prodaju i skladištenje ribe. </w:t>
      </w:r>
    </w:p>
    <w:p w:rsidR="00261BDD" w:rsidRDefault="00261BDD" w:rsidP="00261BDD">
      <w:pPr>
        <w:autoSpaceDE w:val="0"/>
        <w:spacing w:line="276" w:lineRule="auto"/>
        <w:jc w:val="both"/>
        <w:rPr>
          <w:rFonts w:eastAsia="TimesNewRoman"/>
        </w:rPr>
      </w:pPr>
    </w:p>
    <w:p w:rsidR="00261BDD" w:rsidRDefault="00261BDD" w:rsidP="00261BDD">
      <w:pPr>
        <w:autoSpaceDE w:val="0"/>
        <w:spacing w:line="276" w:lineRule="auto"/>
        <w:jc w:val="center"/>
        <w:rPr>
          <w:rFonts w:eastAsia="TimesNewRoman"/>
          <w:b/>
          <w:bCs/>
        </w:rPr>
      </w:pPr>
    </w:p>
    <w:p w:rsidR="00261BDD" w:rsidRDefault="00261BDD" w:rsidP="00261BDD">
      <w:pPr>
        <w:autoSpaceDE w:val="0"/>
        <w:spacing w:line="276" w:lineRule="auto"/>
        <w:jc w:val="center"/>
        <w:rPr>
          <w:rFonts w:eastAsia="TimesNewRoman"/>
          <w:b/>
          <w:bCs/>
        </w:rPr>
      </w:pPr>
      <w:r>
        <w:rPr>
          <w:rFonts w:eastAsia="TimesNewRoman"/>
          <w:b/>
          <w:bCs/>
        </w:rPr>
        <w:lastRenderedPageBreak/>
        <w:t>Članak 5.</w:t>
      </w:r>
    </w:p>
    <w:p w:rsidR="00C94DE0" w:rsidRDefault="00C94DE0" w:rsidP="00261BDD">
      <w:pPr>
        <w:autoSpaceDE w:val="0"/>
        <w:spacing w:line="276" w:lineRule="auto"/>
        <w:jc w:val="center"/>
        <w:rPr>
          <w:rFonts w:eastAsia="TimesNewRoman"/>
        </w:rPr>
      </w:pPr>
    </w:p>
    <w:p w:rsidR="00261BDD" w:rsidRDefault="00261BDD" w:rsidP="00261BDD">
      <w:pPr>
        <w:autoSpaceDE w:val="0"/>
        <w:spacing w:line="276" w:lineRule="auto"/>
        <w:jc w:val="both"/>
        <w:rPr>
          <w:rFonts w:eastAsia="TimesNewRoman"/>
        </w:rPr>
      </w:pPr>
      <w:r>
        <w:rPr>
          <w:rFonts w:eastAsia="TimesNewRoman"/>
        </w:rPr>
        <w:t>Štandovi, prodajni pu</w:t>
      </w:r>
      <w:r w:rsidR="00D37C0F">
        <w:rPr>
          <w:rFonts w:eastAsia="TimesNewRoman"/>
        </w:rPr>
        <w:t xml:space="preserve">ltovi, rashladni uređaji, vage </w:t>
      </w:r>
      <w:r>
        <w:rPr>
          <w:rFonts w:eastAsia="TimesNewRoman"/>
        </w:rPr>
        <w:t>i ostala pripadajuća oprema na tržnici u vlasništvu su Isporučitelja usluge i ista se koriste sukladno propisanim ovim Općim uvjetima.</w:t>
      </w:r>
    </w:p>
    <w:p w:rsidR="00261BDD" w:rsidRDefault="00261BDD" w:rsidP="00261BDD">
      <w:pPr>
        <w:autoSpaceDE w:val="0"/>
        <w:spacing w:line="276" w:lineRule="auto"/>
        <w:jc w:val="both"/>
        <w:rPr>
          <w:rFonts w:eastAsia="TimesNewRoman"/>
        </w:rPr>
      </w:pPr>
    </w:p>
    <w:p w:rsidR="00261BDD" w:rsidRDefault="00261BDD" w:rsidP="00261BDD">
      <w:pPr>
        <w:autoSpaceDE w:val="0"/>
        <w:spacing w:line="276" w:lineRule="auto"/>
        <w:jc w:val="center"/>
        <w:rPr>
          <w:rFonts w:eastAsia="TimesNewRoman"/>
          <w:b/>
          <w:bCs/>
        </w:rPr>
      </w:pPr>
      <w:r>
        <w:rPr>
          <w:rFonts w:eastAsia="TimesNewRoman"/>
          <w:b/>
          <w:bCs/>
        </w:rPr>
        <w:t xml:space="preserve">Članak 6. </w:t>
      </w:r>
    </w:p>
    <w:p w:rsidR="00C94DE0" w:rsidRDefault="00C94DE0" w:rsidP="00261BDD">
      <w:pPr>
        <w:autoSpaceDE w:val="0"/>
        <w:spacing w:line="276" w:lineRule="auto"/>
        <w:jc w:val="center"/>
        <w:rPr>
          <w:rFonts w:eastAsia="TimesNewRoman"/>
        </w:rPr>
      </w:pPr>
    </w:p>
    <w:p w:rsidR="00261BDD" w:rsidRDefault="00AF3BB4" w:rsidP="00261BDD">
      <w:pPr>
        <w:autoSpaceDE w:val="0"/>
        <w:spacing w:line="276" w:lineRule="auto"/>
        <w:jc w:val="both"/>
        <w:rPr>
          <w:rFonts w:eastAsia="TimesNewRoman"/>
        </w:rPr>
      </w:pPr>
      <w:r>
        <w:rPr>
          <w:rFonts w:eastAsia="TimesNewRoman"/>
        </w:rPr>
        <w:t>Isporučitelj usluge</w:t>
      </w:r>
      <w:r w:rsidR="00261BDD">
        <w:rPr>
          <w:rFonts w:eastAsia="TimesNewRoman"/>
        </w:rPr>
        <w:t xml:space="preserve"> nudi </w:t>
      </w:r>
      <w:r>
        <w:rPr>
          <w:rFonts w:eastAsia="TimesNewRoman"/>
        </w:rPr>
        <w:t xml:space="preserve">Korisnicima usluge </w:t>
      </w:r>
      <w:r w:rsidR="00261BDD">
        <w:rPr>
          <w:rFonts w:eastAsia="TimesNewRoman"/>
        </w:rPr>
        <w:t>usluge korištenj</w:t>
      </w:r>
      <w:r>
        <w:rPr>
          <w:rFonts w:eastAsia="TimesNewRoman"/>
        </w:rPr>
        <w:t>a</w:t>
      </w:r>
      <w:r w:rsidR="00261BDD">
        <w:rPr>
          <w:rFonts w:eastAsia="TimesNewRoman"/>
        </w:rPr>
        <w:t xml:space="preserve"> prodajnih mjesta (štandova i pultova): </w:t>
      </w:r>
    </w:p>
    <w:p w:rsidR="00261BDD" w:rsidRPr="00CD6F81" w:rsidRDefault="00261BDD" w:rsidP="00CD6F81">
      <w:pPr>
        <w:pStyle w:val="ListParagraph"/>
        <w:numPr>
          <w:ilvl w:val="0"/>
          <w:numId w:val="3"/>
        </w:numPr>
        <w:autoSpaceDE w:val="0"/>
        <w:spacing w:line="276" w:lineRule="auto"/>
        <w:jc w:val="both"/>
        <w:rPr>
          <w:rFonts w:eastAsia="TimesNewRoman"/>
        </w:rPr>
      </w:pPr>
      <w:r w:rsidRPr="00CD6F81">
        <w:rPr>
          <w:rFonts w:eastAsia="TimesNewRoman"/>
        </w:rPr>
        <w:t>davanjem na korištenje potpisom Ugovora za prodajna mjesta i mjesečnom obračunu usluge dostavom računa,</w:t>
      </w:r>
    </w:p>
    <w:p w:rsidR="00261BDD" w:rsidRPr="00CD6F81" w:rsidRDefault="00261BDD" w:rsidP="00CD6F81">
      <w:pPr>
        <w:pStyle w:val="ListParagraph"/>
        <w:numPr>
          <w:ilvl w:val="0"/>
          <w:numId w:val="3"/>
        </w:numPr>
        <w:autoSpaceDE w:val="0"/>
        <w:spacing w:line="276" w:lineRule="auto"/>
        <w:jc w:val="both"/>
        <w:rPr>
          <w:rFonts w:eastAsia="TimesNewRoman"/>
          <w:b/>
          <w:bCs/>
        </w:rPr>
      </w:pPr>
      <w:r w:rsidRPr="00CD6F81">
        <w:rPr>
          <w:rFonts w:eastAsia="TimesNewRoman"/>
        </w:rPr>
        <w:t>davanjem na korištenje na dnevnoj bazi i neposrednoj naplati iznosa usluge po osnovi dnevnog korištenja prodajnog mjesta (poljoprivredna tržnica) ili postotkom od ostvarenog prometa (ribarnica)</w:t>
      </w:r>
      <w:r w:rsidR="00D37C0F" w:rsidRPr="00CD6F81">
        <w:rPr>
          <w:rFonts w:eastAsia="TimesNewRoman"/>
        </w:rPr>
        <w:t>.</w:t>
      </w:r>
    </w:p>
    <w:p w:rsidR="00261BDD" w:rsidRDefault="00261BDD" w:rsidP="00261BDD">
      <w:pPr>
        <w:autoSpaceDE w:val="0"/>
        <w:spacing w:line="276" w:lineRule="auto"/>
        <w:jc w:val="center"/>
        <w:rPr>
          <w:rFonts w:eastAsia="TimesNewRoman"/>
          <w:b/>
          <w:bCs/>
        </w:rPr>
      </w:pPr>
    </w:p>
    <w:p w:rsidR="00261BDD" w:rsidRDefault="00261BDD" w:rsidP="00261BDD">
      <w:pPr>
        <w:autoSpaceDE w:val="0"/>
        <w:spacing w:line="276" w:lineRule="auto"/>
        <w:jc w:val="center"/>
        <w:rPr>
          <w:rFonts w:eastAsia="TimesNewRoman"/>
          <w:b/>
          <w:bCs/>
        </w:rPr>
      </w:pPr>
      <w:r>
        <w:rPr>
          <w:rFonts w:eastAsia="TimesNewRoman"/>
          <w:b/>
          <w:bCs/>
        </w:rPr>
        <w:t>Članak 7.</w:t>
      </w:r>
    </w:p>
    <w:p w:rsidR="00C94DE0" w:rsidRDefault="00C94DE0" w:rsidP="00261BDD">
      <w:pPr>
        <w:autoSpaceDE w:val="0"/>
        <w:spacing w:line="276" w:lineRule="auto"/>
        <w:jc w:val="center"/>
        <w:rPr>
          <w:rFonts w:eastAsia="TimesNewRoman"/>
        </w:rPr>
      </w:pPr>
    </w:p>
    <w:p w:rsidR="00261BDD" w:rsidRDefault="00261BDD" w:rsidP="00261BDD">
      <w:pPr>
        <w:autoSpaceDE w:val="0"/>
        <w:spacing w:line="276" w:lineRule="auto"/>
        <w:jc w:val="both"/>
        <w:rPr>
          <w:rFonts w:eastAsia="TimesNewRoman"/>
        </w:rPr>
      </w:pPr>
      <w:r>
        <w:rPr>
          <w:rFonts w:eastAsia="TimesNewRoman"/>
        </w:rPr>
        <w:t xml:space="preserve">Na tržnici se mogu prodavati: </w:t>
      </w:r>
      <w:r w:rsidR="00CD6F81">
        <w:rPr>
          <w:rFonts w:eastAsia="TimesNewRoman"/>
        </w:rPr>
        <w:t>p</w:t>
      </w:r>
      <w:r>
        <w:rPr>
          <w:rFonts w:eastAsia="TimesNewRoman"/>
        </w:rPr>
        <w:t>ovrće, voće (svježe, sušeno ili konzervirano), jaja, mirodije, šumske plodine, jestive gljive, cvijeće, presadnice, ljekovito bilje, med i slični proizvodi</w:t>
      </w:r>
      <w:r w:rsidR="00CD6F81">
        <w:rPr>
          <w:rFonts w:eastAsia="TimesNewRoman"/>
        </w:rPr>
        <w:t>,</w:t>
      </w:r>
      <w:r>
        <w:rPr>
          <w:rFonts w:eastAsia="TimesNewRoman"/>
        </w:rPr>
        <w:t xml:space="preserve"> a na pripadajućem dijelu ribarnice se mogu prodavati: svježa, smrznuta i konzervirana riba i rakovi te proizvodi akvakulture (školjke).</w:t>
      </w:r>
    </w:p>
    <w:p w:rsidR="00261BDD" w:rsidRDefault="00261BDD" w:rsidP="00261BDD">
      <w:pPr>
        <w:autoSpaceDE w:val="0"/>
        <w:spacing w:line="276" w:lineRule="auto"/>
        <w:rPr>
          <w:rFonts w:eastAsia="TimesNewRoman"/>
        </w:rPr>
      </w:pPr>
    </w:p>
    <w:p w:rsidR="00261BDD" w:rsidRDefault="00261BDD" w:rsidP="00261BDD">
      <w:pPr>
        <w:autoSpaceDE w:val="0"/>
        <w:spacing w:line="276" w:lineRule="auto"/>
        <w:jc w:val="center"/>
        <w:rPr>
          <w:rFonts w:eastAsia="TimesNewRoman"/>
          <w:b/>
          <w:bCs/>
        </w:rPr>
      </w:pPr>
      <w:r>
        <w:rPr>
          <w:rFonts w:eastAsia="TimesNewRoman"/>
          <w:b/>
          <w:bCs/>
        </w:rPr>
        <w:t>Članak 8.</w:t>
      </w:r>
    </w:p>
    <w:p w:rsidR="00C94DE0" w:rsidRDefault="00C94DE0" w:rsidP="00261BDD">
      <w:pPr>
        <w:autoSpaceDE w:val="0"/>
        <w:spacing w:line="276" w:lineRule="auto"/>
        <w:jc w:val="center"/>
        <w:rPr>
          <w:rFonts w:eastAsia="TimesNewRoman"/>
        </w:rPr>
      </w:pPr>
    </w:p>
    <w:p w:rsidR="00261BDD" w:rsidRDefault="00261BDD" w:rsidP="00261BDD">
      <w:pPr>
        <w:autoSpaceDE w:val="0"/>
        <w:spacing w:line="276" w:lineRule="auto"/>
        <w:jc w:val="both"/>
        <w:rPr>
          <w:rFonts w:eastAsia="TimesNewRoman"/>
          <w:b/>
          <w:bCs/>
        </w:rPr>
      </w:pPr>
      <w:r>
        <w:rPr>
          <w:rFonts w:eastAsia="TimesNewRoman"/>
        </w:rPr>
        <w:t>Roba koja se prodaje na tržnici mora imati istaknutu cijenu. Prehrambeni proizvodi izloženi prodaji moraju udovoljiti sanitarnim, veterinarskim uvjetima i drugim uvjetima određenim u odgovarajućim propisima vezano uz prodaju roba na malo drugim propisima. Higijenski neispravni i zdravlju škodljivi prehrambeni proizvodi ne smiju seprodavati i pohranjivati u prostorima tržnice. Proizvodi koji podliježu odredbama propisa o kakvoći moraju biti vidljivo označeni odgovarajućom oznakom. Odgovornost preuzimaju Korisnici usluge.</w:t>
      </w:r>
    </w:p>
    <w:p w:rsidR="00261BDD" w:rsidRDefault="00261BDD" w:rsidP="00261BDD">
      <w:pPr>
        <w:autoSpaceDE w:val="0"/>
        <w:spacing w:line="276" w:lineRule="auto"/>
        <w:jc w:val="both"/>
        <w:rPr>
          <w:rFonts w:eastAsia="TimesNewRoman"/>
          <w:b/>
          <w:bCs/>
        </w:rPr>
      </w:pPr>
    </w:p>
    <w:p w:rsidR="00261BDD" w:rsidRDefault="00261BDD" w:rsidP="00261BDD">
      <w:pPr>
        <w:autoSpaceDE w:val="0"/>
        <w:spacing w:line="276" w:lineRule="auto"/>
        <w:jc w:val="center"/>
        <w:rPr>
          <w:rFonts w:eastAsia="TimesNewRoman"/>
          <w:b/>
          <w:bCs/>
        </w:rPr>
      </w:pPr>
      <w:r>
        <w:rPr>
          <w:rFonts w:eastAsia="TimesNewRoman"/>
          <w:b/>
          <w:bCs/>
        </w:rPr>
        <w:t>Članak 9.</w:t>
      </w:r>
    </w:p>
    <w:p w:rsidR="00C94DE0" w:rsidRDefault="00C94DE0" w:rsidP="00261BDD">
      <w:pPr>
        <w:autoSpaceDE w:val="0"/>
        <w:spacing w:line="276" w:lineRule="auto"/>
        <w:jc w:val="center"/>
        <w:rPr>
          <w:rFonts w:eastAsia="TimesNewRoman"/>
        </w:rPr>
      </w:pPr>
    </w:p>
    <w:p w:rsidR="00261BDD" w:rsidRDefault="00261BDD" w:rsidP="00261BDD">
      <w:pPr>
        <w:autoSpaceDE w:val="0"/>
        <w:spacing w:line="276" w:lineRule="auto"/>
        <w:jc w:val="both"/>
        <w:rPr>
          <w:rFonts w:eastAsia="TimesNewRoman"/>
        </w:rPr>
      </w:pPr>
      <w:r>
        <w:rPr>
          <w:rFonts w:eastAsia="TimesNewRoman"/>
        </w:rPr>
        <w:t>Na ulazu u tržnicu nije dozvoljeno zadržavanje dostavnih vozila.</w:t>
      </w:r>
    </w:p>
    <w:p w:rsidR="00CD6F81" w:rsidRDefault="00CD6F81" w:rsidP="00261BDD">
      <w:pPr>
        <w:autoSpaceDE w:val="0"/>
        <w:spacing w:line="276" w:lineRule="auto"/>
        <w:jc w:val="both"/>
        <w:rPr>
          <w:rFonts w:eastAsia="TimesNewRoman"/>
        </w:rPr>
      </w:pPr>
    </w:p>
    <w:p w:rsidR="00261BDD" w:rsidRDefault="00261BDD" w:rsidP="00261BDD">
      <w:pPr>
        <w:autoSpaceDE w:val="0"/>
        <w:spacing w:line="276" w:lineRule="auto"/>
        <w:jc w:val="both"/>
        <w:rPr>
          <w:rFonts w:eastAsia="TimesNewRoman"/>
        </w:rPr>
      </w:pPr>
      <w:r>
        <w:rPr>
          <w:rFonts w:eastAsia="TimesNewRoman"/>
        </w:rPr>
        <w:t>Dostava proizvoda na prodajna mjesta se u pravilu obavlja neposredno prije početka rada tržnice, odnosno početka rada druge smjene ukoliko je određeno dvokratno radno vrijeme.</w:t>
      </w:r>
    </w:p>
    <w:p w:rsidR="00CD6F81" w:rsidRDefault="00CD6F81" w:rsidP="00261BDD">
      <w:pPr>
        <w:autoSpaceDE w:val="0"/>
        <w:spacing w:line="276" w:lineRule="auto"/>
        <w:jc w:val="both"/>
        <w:rPr>
          <w:rFonts w:eastAsia="TimesNewRoman"/>
        </w:rPr>
      </w:pPr>
    </w:p>
    <w:p w:rsidR="00261BDD" w:rsidRDefault="00261BDD" w:rsidP="00261BDD">
      <w:pPr>
        <w:autoSpaceDE w:val="0"/>
        <w:spacing w:line="276" w:lineRule="auto"/>
        <w:jc w:val="both"/>
        <w:rPr>
          <w:rFonts w:eastAsia="TimesNewRoman"/>
        </w:rPr>
      </w:pPr>
      <w:r>
        <w:rPr>
          <w:rFonts w:eastAsia="TimesNewRoman"/>
        </w:rPr>
        <w:t>Tržnica radi sve dane u tjednu osim nedjelje, praznika i blagdana.</w:t>
      </w:r>
    </w:p>
    <w:p w:rsidR="00CD6F81" w:rsidRDefault="00CD6F81" w:rsidP="00261BDD">
      <w:pPr>
        <w:autoSpaceDE w:val="0"/>
        <w:spacing w:line="276" w:lineRule="auto"/>
        <w:jc w:val="both"/>
        <w:rPr>
          <w:rFonts w:eastAsia="TimesNewRoman"/>
        </w:rPr>
      </w:pPr>
    </w:p>
    <w:p w:rsidR="00261BDD" w:rsidRDefault="00261BDD" w:rsidP="00261BDD">
      <w:pPr>
        <w:autoSpaceDE w:val="0"/>
        <w:spacing w:line="276" w:lineRule="auto"/>
        <w:jc w:val="both"/>
        <w:rPr>
          <w:rFonts w:eastAsia="TimesNewRoman"/>
          <w:b/>
          <w:bCs/>
        </w:rPr>
      </w:pPr>
      <w:r>
        <w:rPr>
          <w:rFonts w:eastAsia="TimesNewRoman"/>
        </w:rPr>
        <w:t xml:space="preserve">Radno vrijeme uređuje Isporučitelj usluge ovisno o periodu godine uz obvezu isticanja informacije o radnom vremenu na ulazu u tržnicu. </w:t>
      </w:r>
    </w:p>
    <w:p w:rsidR="00261BDD" w:rsidRDefault="00261BDD" w:rsidP="00261BDD">
      <w:pPr>
        <w:autoSpaceDE w:val="0"/>
        <w:spacing w:line="276" w:lineRule="auto"/>
        <w:jc w:val="both"/>
        <w:rPr>
          <w:rFonts w:eastAsia="TimesNewRoman"/>
          <w:b/>
          <w:bCs/>
        </w:rPr>
      </w:pPr>
    </w:p>
    <w:p w:rsidR="00261BDD" w:rsidRDefault="00261BDD" w:rsidP="00261BDD">
      <w:pPr>
        <w:autoSpaceDE w:val="0"/>
        <w:spacing w:line="276" w:lineRule="auto"/>
        <w:jc w:val="both"/>
        <w:rPr>
          <w:rFonts w:eastAsia="TimesNewRoman"/>
          <w:b/>
          <w:bCs/>
        </w:rPr>
      </w:pPr>
    </w:p>
    <w:p w:rsidR="00261BDD" w:rsidRPr="00C94DE0" w:rsidRDefault="00261BDD" w:rsidP="00C94DE0">
      <w:pPr>
        <w:pStyle w:val="ListParagraph"/>
        <w:numPr>
          <w:ilvl w:val="0"/>
          <w:numId w:val="1"/>
        </w:numPr>
        <w:autoSpaceDE w:val="0"/>
        <w:spacing w:line="276" w:lineRule="auto"/>
        <w:jc w:val="both"/>
        <w:rPr>
          <w:rFonts w:eastAsia="TimesNewRoman"/>
          <w:b/>
          <w:bCs/>
        </w:rPr>
      </w:pPr>
      <w:r w:rsidRPr="00C94DE0">
        <w:rPr>
          <w:rFonts w:eastAsia="TimesNewRoman"/>
          <w:b/>
          <w:bCs/>
        </w:rPr>
        <w:lastRenderedPageBreak/>
        <w:t xml:space="preserve">MEĐUSOBNA PRAVA I OBVEZE ISPORUČITELJA I KORISNIKA KOMUNALNE USLUGE JAVNE TRŽNICE NA MALO </w:t>
      </w:r>
    </w:p>
    <w:p w:rsidR="00261BDD" w:rsidRDefault="00261BDD" w:rsidP="00261BDD">
      <w:pPr>
        <w:autoSpaceDE w:val="0"/>
        <w:spacing w:line="276" w:lineRule="auto"/>
        <w:rPr>
          <w:rFonts w:eastAsia="TimesNewRoman"/>
          <w:b/>
          <w:bCs/>
        </w:rPr>
      </w:pPr>
    </w:p>
    <w:p w:rsidR="00261BDD" w:rsidRDefault="00261BDD" w:rsidP="00261BDD">
      <w:pPr>
        <w:autoSpaceDE w:val="0"/>
        <w:spacing w:line="276" w:lineRule="auto"/>
        <w:jc w:val="center"/>
        <w:rPr>
          <w:rFonts w:eastAsia="TimesNewRoman"/>
          <w:b/>
          <w:bCs/>
        </w:rPr>
      </w:pPr>
      <w:r>
        <w:rPr>
          <w:rFonts w:eastAsia="TimesNewRoman"/>
          <w:b/>
          <w:bCs/>
        </w:rPr>
        <w:t xml:space="preserve">Članak 10. </w:t>
      </w:r>
    </w:p>
    <w:p w:rsidR="00C94DE0" w:rsidRDefault="00C94DE0" w:rsidP="00261BDD">
      <w:pPr>
        <w:autoSpaceDE w:val="0"/>
        <w:spacing w:line="276" w:lineRule="auto"/>
        <w:jc w:val="center"/>
        <w:rPr>
          <w:rFonts w:eastAsia="TimesNewRoman"/>
        </w:rPr>
      </w:pPr>
    </w:p>
    <w:p w:rsidR="00261BDD" w:rsidRDefault="00261BDD" w:rsidP="00261BDD">
      <w:pPr>
        <w:autoSpaceDE w:val="0"/>
        <w:spacing w:line="276" w:lineRule="auto"/>
        <w:jc w:val="both"/>
        <w:rPr>
          <w:rFonts w:eastAsia="TimesNewRoman"/>
        </w:rPr>
      </w:pPr>
      <w:r>
        <w:rPr>
          <w:rFonts w:eastAsia="TimesNewRoman"/>
        </w:rPr>
        <w:t>Prodajni prostori daju se na korištenje na osnovu iskazanog interesa podnositelja zahtjeva na načine spomenute u članku 6. ovih Općih uvjeta.</w:t>
      </w:r>
    </w:p>
    <w:p w:rsidR="00261BDD" w:rsidRDefault="00261BDD" w:rsidP="00261BDD">
      <w:pPr>
        <w:autoSpaceDE w:val="0"/>
        <w:spacing w:line="276" w:lineRule="auto"/>
        <w:jc w:val="both"/>
        <w:rPr>
          <w:rFonts w:eastAsia="TimesNewRoman"/>
        </w:rPr>
      </w:pPr>
    </w:p>
    <w:p w:rsidR="00261BDD" w:rsidRDefault="00261BDD" w:rsidP="00261BDD">
      <w:pPr>
        <w:autoSpaceDE w:val="0"/>
        <w:spacing w:line="276" w:lineRule="auto"/>
        <w:jc w:val="both"/>
        <w:rPr>
          <w:rFonts w:eastAsia="TimesNewRoman"/>
          <w:shd w:val="clear" w:color="auto" w:fill="33FF99"/>
        </w:rPr>
      </w:pPr>
      <w:r>
        <w:rPr>
          <w:rFonts w:eastAsia="TimesNewRoman"/>
        </w:rPr>
        <w:t>Isporučitelj usluge dodjeljuje prodajne prostore u skladu sa prvenstvenim redom podnositelja zahtjeva i dostupnim prodajnim mjestima.</w:t>
      </w:r>
    </w:p>
    <w:p w:rsidR="00C94DE0" w:rsidRDefault="00C94DE0" w:rsidP="00261BDD">
      <w:pPr>
        <w:autoSpaceDE w:val="0"/>
        <w:spacing w:line="276" w:lineRule="auto"/>
        <w:jc w:val="center"/>
        <w:rPr>
          <w:rFonts w:eastAsia="TimesNewRoman"/>
          <w:b/>
          <w:bCs/>
        </w:rPr>
      </w:pPr>
    </w:p>
    <w:p w:rsidR="00261BDD" w:rsidRDefault="00261BDD" w:rsidP="00261BDD">
      <w:pPr>
        <w:autoSpaceDE w:val="0"/>
        <w:spacing w:line="276" w:lineRule="auto"/>
        <w:jc w:val="center"/>
        <w:rPr>
          <w:rFonts w:eastAsia="TimesNewRoman"/>
          <w:b/>
          <w:bCs/>
        </w:rPr>
      </w:pPr>
      <w:r>
        <w:rPr>
          <w:rFonts w:eastAsia="TimesNewRoman"/>
          <w:b/>
          <w:bCs/>
        </w:rPr>
        <w:t xml:space="preserve">Članak 11. </w:t>
      </w:r>
    </w:p>
    <w:p w:rsidR="00C94DE0" w:rsidRDefault="00C94DE0" w:rsidP="00261BDD">
      <w:pPr>
        <w:autoSpaceDE w:val="0"/>
        <w:spacing w:line="276" w:lineRule="auto"/>
        <w:jc w:val="center"/>
        <w:rPr>
          <w:rFonts w:eastAsia="TimesNewRoman"/>
        </w:rPr>
      </w:pPr>
    </w:p>
    <w:p w:rsidR="00261BDD" w:rsidRDefault="00261BDD" w:rsidP="00261BDD">
      <w:pPr>
        <w:autoSpaceDE w:val="0"/>
        <w:spacing w:line="276" w:lineRule="auto"/>
        <w:rPr>
          <w:rFonts w:eastAsia="TimesNewRoman"/>
        </w:rPr>
      </w:pPr>
      <w:r>
        <w:rPr>
          <w:rFonts w:eastAsia="TimesNewRoman"/>
        </w:rPr>
        <w:t xml:space="preserve">Prodajni prostor se ne može dati u podzakup. </w:t>
      </w:r>
    </w:p>
    <w:p w:rsidR="00261BDD" w:rsidRDefault="00261BDD" w:rsidP="00261BDD">
      <w:pPr>
        <w:autoSpaceDE w:val="0"/>
        <w:spacing w:line="276" w:lineRule="auto"/>
        <w:rPr>
          <w:rFonts w:eastAsia="TimesNewRoman"/>
          <w:b/>
          <w:bCs/>
        </w:rPr>
      </w:pPr>
    </w:p>
    <w:p w:rsidR="00261BDD" w:rsidRDefault="00261BDD" w:rsidP="00261BDD">
      <w:pPr>
        <w:autoSpaceDE w:val="0"/>
        <w:spacing w:line="276" w:lineRule="auto"/>
        <w:jc w:val="center"/>
        <w:rPr>
          <w:rFonts w:eastAsia="TimesNewRoman"/>
          <w:b/>
          <w:bCs/>
        </w:rPr>
      </w:pPr>
      <w:r>
        <w:rPr>
          <w:rFonts w:eastAsia="TimesNewRoman"/>
          <w:b/>
          <w:bCs/>
        </w:rPr>
        <w:t>Članak 12.</w:t>
      </w:r>
    </w:p>
    <w:p w:rsidR="00C94DE0" w:rsidRDefault="00C94DE0" w:rsidP="00261BDD">
      <w:pPr>
        <w:autoSpaceDE w:val="0"/>
        <w:spacing w:line="276" w:lineRule="auto"/>
        <w:jc w:val="center"/>
        <w:rPr>
          <w:rFonts w:eastAsia="TimesNewRoman"/>
        </w:rPr>
      </w:pPr>
    </w:p>
    <w:p w:rsidR="00261BDD" w:rsidRDefault="00261BDD" w:rsidP="00261BDD">
      <w:pPr>
        <w:autoSpaceDE w:val="0"/>
        <w:spacing w:line="276" w:lineRule="auto"/>
        <w:jc w:val="both"/>
        <w:rPr>
          <w:rFonts w:eastAsia="TimesNewRoman"/>
        </w:rPr>
      </w:pPr>
      <w:r>
        <w:rPr>
          <w:rFonts w:eastAsia="TimesNewRoman"/>
        </w:rPr>
        <w:t xml:space="preserve">Prodajni prostor čije pravo korištenja je oduzeto Korisniku usluge, odnosno koji je odustao od prodajnog prostora, nudit će se dnevno drugim zainteresiranima, uz prednost onih koji su prvi pokazali interes za to prodajno mjesto. </w:t>
      </w:r>
    </w:p>
    <w:p w:rsidR="00261BDD" w:rsidRDefault="00261BDD" w:rsidP="00261BDD">
      <w:pPr>
        <w:autoSpaceDE w:val="0"/>
        <w:spacing w:line="276" w:lineRule="auto"/>
        <w:jc w:val="both"/>
        <w:rPr>
          <w:rFonts w:eastAsia="TimesNewRoman"/>
        </w:rPr>
      </w:pPr>
    </w:p>
    <w:p w:rsidR="00261BDD" w:rsidRPr="00C94DE0" w:rsidRDefault="00261BDD" w:rsidP="00C94DE0">
      <w:pPr>
        <w:pStyle w:val="ListParagraph"/>
        <w:numPr>
          <w:ilvl w:val="0"/>
          <w:numId w:val="1"/>
        </w:numPr>
        <w:autoSpaceDE w:val="0"/>
        <w:spacing w:line="276" w:lineRule="auto"/>
        <w:rPr>
          <w:rFonts w:eastAsia="TimesNewRoman"/>
          <w:b/>
          <w:bCs/>
        </w:rPr>
      </w:pPr>
      <w:r w:rsidRPr="00C94DE0">
        <w:rPr>
          <w:rFonts w:eastAsia="TimesNewRoman"/>
          <w:b/>
          <w:bCs/>
        </w:rPr>
        <w:t xml:space="preserve">NAČIN OBRAČUNA I PLAĆANJA ISPORUČENE KOMUNALNE USLUGE </w:t>
      </w:r>
    </w:p>
    <w:p w:rsidR="00261BDD" w:rsidRDefault="00261BDD" w:rsidP="00261BDD">
      <w:pPr>
        <w:autoSpaceDE w:val="0"/>
        <w:spacing w:line="276" w:lineRule="auto"/>
        <w:rPr>
          <w:rFonts w:eastAsia="TimesNewRoman"/>
          <w:b/>
          <w:bCs/>
        </w:rPr>
      </w:pPr>
    </w:p>
    <w:p w:rsidR="00261BDD" w:rsidRDefault="00261BDD" w:rsidP="00261BDD">
      <w:pPr>
        <w:autoSpaceDE w:val="0"/>
        <w:spacing w:line="276" w:lineRule="auto"/>
        <w:jc w:val="center"/>
        <w:rPr>
          <w:rFonts w:eastAsia="TimesNewRoman"/>
          <w:b/>
          <w:bCs/>
        </w:rPr>
      </w:pPr>
      <w:r>
        <w:rPr>
          <w:rFonts w:eastAsia="TimesNewRoman"/>
          <w:b/>
          <w:bCs/>
        </w:rPr>
        <w:t xml:space="preserve">Članak 13. </w:t>
      </w:r>
    </w:p>
    <w:p w:rsidR="00C94DE0" w:rsidRDefault="00C94DE0" w:rsidP="00261BDD">
      <w:pPr>
        <w:autoSpaceDE w:val="0"/>
        <w:spacing w:line="276" w:lineRule="auto"/>
        <w:jc w:val="center"/>
        <w:rPr>
          <w:rFonts w:eastAsia="TimesNewRoman"/>
        </w:rPr>
      </w:pPr>
    </w:p>
    <w:p w:rsidR="00261BDD" w:rsidRDefault="00261BDD" w:rsidP="00261BDD">
      <w:pPr>
        <w:autoSpaceDE w:val="0"/>
        <w:spacing w:line="276" w:lineRule="auto"/>
        <w:jc w:val="both"/>
      </w:pPr>
      <w:r>
        <w:rPr>
          <w:rFonts w:eastAsia="TimesNewRoman"/>
        </w:rPr>
        <w:t>Usluga korištenja Korisnicima usluga na dnevnoj bazi i to: štandova, pultova, vaga, te usluga korištenja rashladnih uređaja i prodaje leda plaća se istog dana.</w:t>
      </w:r>
    </w:p>
    <w:p w:rsidR="00261BDD" w:rsidRDefault="00261BDD" w:rsidP="00261BDD">
      <w:pPr>
        <w:autoSpaceDE w:val="0"/>
        <w:spacing w:line="276" w:lineRule="auto"/>
        <w:jc w:val="both"/>
      </w:pPr>
    </w:p>
    <w:p w:rsidR="00261BDD" w:rsidRDefault="00261BDD" w:rsidP="00261BDD">
      <w:pPr>
        <w:autoSpaceDE w:val="0"/>
        <w:spacing w:line="276" w:lineRule="auto"/>
        <w:jc w:val="both"/>
        <w:rPr>
          <w:rFonts w:eastAsia="TimesNewRoman"/>
          <w:b/>
          <w:bCs/>
        </w:rPr>
      </w:pPr>
      <w:r>
        <w:rPr>
          <w:rFonts w:eastAsia="TimesNewRoman"/>
        </w:rPr>
        <w:t>Usluga korištenja rashladnih uređaja i prodaje leda za Korisnike usluga koji uslugu plaćaju temeljem Ugovora se također plaća po korištenju na dnevnoj bazi i plaćanjem istog dana.</w:t>
      </w:r>
    </w:p>
    <w:p w:rsidR="00261BDD" w:rsidRDefault="00261BDD" w:rsidP="00261BDD">
      <w:pPr>
        <w:autoSpaceDE w:val="0"/>
        <w:spacing w:line="276" w:lineRule="auto"/>
        <w:jc w:val="both"/>
        <w:rPr>
          <w:rFonts w:eastAsia="TimesNewRoman"/>
          <w:b/>
          <w:bCs/>
        </w:rPr>
      </w:pPr>
    </w:p>
    <w:p w:rsidR="00261BDD" w:rsidRDefault="00261BDD" w:rsidP="00261BDD">
      <w:pPr>
        <w:autoSpaceDE w:val="0"/>
        <w:spacing w:line="276" w:lineRule="auto"/>
        <w:jc w:val="both"/>
        <w:rPr>
          <w:rFonts w:eastAsia="TimesNewRoman"/>
          <w:b/>
          <w:bCs/>
        </w:rPr>
      </w:pPr>
      <w:r>
        <w:rPr>
          <w:rFonts w:eastAsia="TimesNewRoman"/>
        </w:rPr>
        <w:t>Spomenute usluge se plaćaju neposredno zaposleniku Isporučitelja usluge uz izdavanje fiskaliziranih računa.</w:t>
      </w:r>
    </w:p>
    <w:p w:rsidR="00261BDD" w:rsidRDefault="00261BDD" w:rsidP="00261BDD">
      <w:pPr>
        <w:autoSpaceDE w:val="0"/>
        <w:spacing w:line="276" w:lineRule="auto"/>
        <w:rPr>
          <w:rFonts w:eastAsia="TimesNewRoman"/>
          <w:b/>
          <w:bCs/>
        </w:rPr>
      </w:pPr>
    </w:p>
    <w:p w:rsidR="00261BDD" w:rsidRDefault="00261BDD" w:rsidP="00261BDD">
      <w:pPr>
        <w:autoSpaceDE w:val="0"/>
        <w:spacing w:line="276" w:lineRule="auto"/>
        <w:jc w:val="center"/>
        <w:rPr>
          <w:rFonts w:eastAsia="TimesNewRoman"/>
          <w:b/>
          <w:bCs/>
        </w:rPr>
      </w:pPr>
      <w:r>
        <w:rPr>
          <w:rFonts w:eastAsia="TimesNewRoman"/>
          <w:b/>
          <w:bCs/>
        </w:rPr>
        <w:t xml:space="preserve">Članak 14. </w:t>
      </w:r>
    </w:p>
    <w:p w:rsidR="00C94DE0" w:rsidRDefault="00C94DE0" w:rsidP="00261BDD">
      <w:pPr>
        <w:autoSpaceDE w:val="0"/>
        <w:spacing w:line="276" w:lineRule="auto"/>
        <w:jc w:val="center"/>
        <w:rPr>
          <w:rFonts w:eastAsia="TimesNewRoman"/>
        </w:rPr>
      </w:pPr>
    </w:p>
    <w:p w:rsidR="00261BDD" w:rsidRDefault="00261BDD" w:rsidP="00261BDD">
      <w:pPr>
        <w:autoSpaceDE w:val="0"/>
        <w:spacing w:line="276" w:lineRule="auto"/>
        <w:jc w:val="both"/>
        <w:rPr>
          <w:rFonts w:eastAsia="TimesNewRoman"/>
          <w:b/>
          <w:bCs/>
        </w:rPr>
      </w:pPr>
      <w:r>
        <w:rPr>
          <w:rFonts w:eastAsia="TimesNewRoman"/>
        </w:rPr>
        <w:t>Svaki Korisnik usluga je obavezan pripadajuću opremu vratiti Isporučitelju usluge u ispravnom i urednom stanju. U slučaju da oprema ne bude vraćena u ispravnom stanju, Korisnik je dužan nadoknaditi troškove popravka ili zamjene opreme.</w:t>
      </w:r>
    </w:p>
    <w:p w:rsidR="00261BDD" w:rsidRDefault="00261BDD" w:rsidP="00261BDD">
      <w:pPr>
        <w:autoSpaceDE w:val="0"/>
        <w:spacing w:line="276" w:lineRule="auto"/>
        <w:jc w:val="center"/>
        <w:rPr>
          <w:rFonts w:eastAsia="TimesNewRoman"/>
          <w:b/>
          <w:bCs/>
        </w:rPr>
      </w:pPr>
    </w:p>
    <w:p w:rsidR="00CD6F81" w:rsidRDefault="00CD6F81" w:rsidP="00261BDD">
      <w:pPr>
        <w:autoSpaceDE w:val="0"/>
        <w:spacing w:line="276" w:lineRule="auto"/>
        <w:jc w:val="center"/>
        <w:rPr>
          <w:rFonts w:eastAsia="TimesNewRoman"/>
          <w:b/>
          <w:bCs/>
        </w:rPr>
      </w:pPr>
    </w:p>
    <w:p w:rsidR="00CD6F81" w:rsidRDefault="00CD6F81" w:rsidP="00261BDD">
      <w:pPr>
        <w:autoSpaceDE w:val="0"/>
        <w:spacing w:line="276" w:lineRule="auto"/>
        <w:jc w:val="center"/>
        <w:rPr>
          <w:rFonts w:eastAsia="TimesNewRoman"/>
          <w:b/>
          <w:bCs/>
        </w:rPr>
      </w:pPr>
    </w:p>
    <w:p w:rsidR="00CD6F81" w:rsidRDefault="00CD6F81" w:rsidP="00261BDD">
      <w:pPr>
        <w:autoSpaceDE w:val="0"/>
        <w:spacing w:line="276" w:lineRule="auto"/>
        <w:jc w:val="center"/>
        <w:rPr>
          <w:rFonts w:eastAsia="TimesNewRoman"/>
          <w:b/>
          <w:bCs/>
        </w:rPr>
      </w:pPr>
    </w:p>
    <w:p w:rsidR="00CD6F81" w:rsidRDefault="00CD6F81" w:rsidP="00261BDD">
      <w:pPr>
        <w:autoSpaceDE w:val="0"/>
        <w:spacing w:line="276" w:lineRule="auto"/>
        <w:jc w:val="center"/>
        <w:rPr>
          <w:rFonts w:eastAsia="TimesNewRoman"/>
          <w:b/>
          <w:bCs/>
        </w:rPr>
      </w:pPr>
    </w:p>
    <w:p w:rsidR="00261BDD" w:rsidRDefault="00261BDD" w:rsidP="00261BDD">
      <w:pPr>
        <w:autoSpaceDE w:val="0"/>
        <w:spacing w:line="276" w:lineRule="auto"/>
        <w:jc w:val="center"/>
        <w:rPr>
          <w:rFonts w:eastAsia="TimesNewRoman"/>
          <w:b/>
          <w:bCs/>
        </w:rPr>
      </w:pPr>
      <w:r>
        <w:rPr>
          <w:rFonts w:eastAsia="TimesNewRoman"/>
          <w:b/>
          <w:bCs/>
        </w:rPr>
        <w:lastRenderedPageBreak/>
        <w:t>Članak 15.</w:t>
      </w:r>
    </w:p>
    <w:p w:rsidR="00C94DE0" w:rsidRDefault="00C94DE0" w:rsidP="00261BDD">
      <w:pPr>
        <w:autoSpaceDE w:val="0"/>
        <w:spacing w:line="276" w:lineRule="auto"/>
        <w:jc w:val="center"/>
        <w:rPr>
          <w:rFonts w:eastAsia="TimesNewRoman"/>
        </w:rPr>
      </w:pPr>
    </w:p>
    <w:p w:rsidR="00261BDD" w:rsidRDefault="00261BDD" w:rsidP="00261BDD">
      <w:pPr>
        <w:autoSpaceDE w:val="0"/>
        <w:spacing w:line="276" w:lineRule="auto"/>
        <w:jc w:val="both"/>
        <w:rPr>
          <w:rFonts w:eastAsia="TimesNewRoman"/>
          <w:b/>
          <w:bCs/>
        </w:rPr>
      </w:pPr>
      <w:r>
        <w:rPr>
          <w:rFonts w:eastAsia="TimesNewRoman"/>
        </w:rPr>
        <w:t xml:space="preserve">Korisniku prodajnog prostora koji odbija platiti usluge iz članaka. 6. i 13. ovih Općih uvjeta ili koji da u podzakup prodajni prostor, Isporučitelj usluge može oduzeti pravo korištenja prodajnog prostora. </w:t>
      </w:r>
    </w:p>
    <w:p w:rsidR="00261BDD" w:rsidRDefault="00261BDD" w:rsidP="00261BDD">
      <w:pPr>
        <w:autoSpaceDE w:val="0"/>
        <w:spacing w:line="276" w:lineRule="auto"/>
        <w:rPr>
          <w:rFonts w:eastAsia="TimesNewRoman"/>
          <w:b/>
          <w:bCs/>
        </w:rPr>
      </w:pPr>
    </w:p>
    <w:p w:rsidR="00261BDD" w:rsidRDefault="00261BDD" w:rsidP="00261BDD">
      <w:pPr>
        <w:autoSpaceDE w:val="0"/>
        <w:spacing w:line="276" w:lineRule="auto"/>
        <w:jc w:val="center"/>
        <w:rPr>
          <w:rFonts w:eastAsia="TimesNewRoman"/>
          <w:b/>
          <w:bCs/>
        </w:rPr>
      </w:pPr>
      <w:r>
        <w:rPr>
          <w:rFonts w:eastAsia="TimesNewRoman"/>
          <w:b/>
          <w:bCs/>
        </w:rPr>
        <w:t xml:space="preserve">Članak 16. </w:t>
      </w:r>
    </w:p>
    <w:p w:rsidR="00C94DE0" w:rsidRDefault="00C94DE0" w:rsidP="00261BDD">
      <w:pPr>
        <w:autoSpaceDE w:val="0"/>
        <w:spacing w:line="276" w:lineRule="auto"/>
        <w:jc w:val="center"/>
        <w:rPr>
          <w:rFonts w:eastAsia="TimesNewRoman"/>
        </w:rPr>
      </w:pPr>
    </w:p>
    <w:p w:rsidR="00261BDD" w:rsidRDefault="00261BDD" w:rsidP="00261BDD">
      <w:pPr>
        <w:autoSpaceDE w:val="0"/>
        <w:spacing w:line="276" w:lineRule="auto"/>
        <w:jc w:val="both"/>
        <w:rPr>
          <w:rFonts w:eastAsia="TimesNewRoman"/>
        </w:rPr>
      </w:pPr>
      <w:r>
        <w:rPr>
          <w:rFonts w:eastAsia="TimesNewRoman"/>
        </w:rPr>
        <w:t xml:space="preserve">Korisnici usluga dužni su se pridržavati odredaba ovih Općih uvjeta i cjeniku usluga na Tržnici u Blatu. </w:t>
      </w:r>
    </w:p>
    <w:p w:rsidR="00261BDD" w:rsidRDefault="00261BDD" w:rsidP="00261BDD">
      <w:pPr>
        <w:autoSpaceDE w:val="0"/>
        <w:spacing w:line="276" w:lineRule="auto"/>
        <w:jc w:val="both"/>
        <w:rPr>
          <w:rFonts w:eastAsia="TimesNewRoman"/>
        </w:rPr>
      </w:pPr>
    </w:p>
    <w:p w:rsidR="00261BDD" w:rsidRDefault="00261BDD" w:rsidP="00261BDD">
      <w:pPr>
        <w:autoSpaceDE w:val="0"/>
        <w:spacing w:line="276" w:lineRule="auto"/>
        <w:jc w:val="both"/>
        <w:rPr>
          <w:rFonts w:eastAsia="TimesNewRoman"/>
        </w:rPr>
      </w:pPr>
      <w:r>
        <w:rPr>
          <w:rFonts w:eastAsia="TimesNewRoman"/>
        </w:rPr>
        <w:t xml:space="preserve">U slučaju nepoštivanja odredaba iz st.1. ovog članka, Isporučitelj usluge može oduzeti pravo korištenja prodajnog prostora. </w:t>
      </w:r>
    </w:p>
    <w:p w:rsidR="00C94DE0" w:rsidRDefault="00C94DE0" w:rsidP="00261BDD">
      <w:pPr>
        <w:autoSpaceDE w:val="0"/>
        <w:spacing w:line="276" w:lineRule="auto"/>
        <w:jc w:val="both"/>
        <w:rPr>
          <w:rFonts w:eastAsia="TimesNewRoman"/>
          <w:b/>
          <w:bCs/>
        </w:rPr>
      </w:pPr>
    </w:p>
    <w:p w:rsidR="00261BDD" w:rsidRDefault="00261BDD" w:rsidP="00261BDD">
      <w:pPr>
        <w:autoSpaceDE w:val="0"/>
        <w:spacing w:line="276" w:lineRule="auto"/>
        <w:jc w:val="center"/>
        <w:rPr>
          <w:rFonts w:eastAsia="TimesNewRoman"/>
          <w:b/>
          <w:bCs/>
        </w:rPr>
      </w:pPr>
      <w:r>
        <w:rPr>
          <w:rFonts w:eastAsia="TimesNewRoman"/>
          <w:b/>
          <w:bCs/>
        </w:rPr>
        <w:t>Članak 17.</w:t>
      </w:r>
    </w:p>
    <w:p w:rsidR="00C94DE0" w:rsidRDefault="00C94DE0" w:rsidP="00261BDD">
      <w:pPr>
        <w:autoSpaceDE w:val="0"/>
        <w:spacing w:line="276" w:lineRule="auto"/>
        <w:jc w:val="center"/>
        <w:rPr>
          <w:rFonts w:eastAsia="TimesNewRoman"/>
        </w:rPr>
      </w:pPr>
    </w:p>
    <w:p w:rsidR="00261BDD" w:rsidRDefault="00261BDD" w:rsidP="00261BDD">
      <w:pPr>
        <w:autoSpaceDE w:val="0"/>
        <w:spacing w:line="276" w:lineRule="auto"/>
        <w:jc w:val="both"/>
        <w:rPr>
          <w:rFonts w:eastAsia="TimesNewRoman"/>
        </w:rPr>
      </w:pPr>
      <w:r>
        <w:rPr>
          <w:rFonts w:eastAsia="TimesNewRoman"/>
        </w:rPr>
        <w:t>Zaposlenik Isporučitelja usluge dužan je:</w:t>
      </w:r>
    </w:p>
    <w:p w:rsidR="00261BDD" w:rsidRPr="00CD6F81" w:rsidRDefault="00CD6F81" w:rsidP="00CD6F81">
      <w:pPr>
        <w:pStyle w:val="ListParagraph"/>
        <w:numPr>
          <w:ilvl w:val="0"/>
          <w:numId w:val="3"/>
        </w:numPr>
        <w:autoSpaceDE w:val="0"/>
        <w:spacing w:line="276" w:lineRule="auto"/>
        <w:jc w:val="both"/>
        <w:rPr>
          <w:rFonts w:eastAsia="TimesNewRoman"/>
        </w:rPr>
      </w:pPr>
      <w:r>
        <w:rPr>
          <w:rFonts w:eastAsia="TimesNewRoman"/>
        </w:rPr>
        <w:t>o</w:t>
      </w:r>
      <w:r w:rsidR="00261BDD" w:rsidRPr="00CD6F81">
        <w:rPr>
          <w:rFonts w:eastAsia="TimesNewRoman"/>
        </w:rPr>
        <w:t>državati red na Tržnici</w:t>
      </w:r>
      <w:r>
        <w:rPr>
          <w:rFonts w:eastAsia="TimesNewRoman"/>
        </w:rPr>
        <w:t>,</w:t>
      </w:r>
    </w:p>
    <w:p w:rsidR="00261BDD" w:rsidRPr="00CD6F81" w:rsidRDefault="00CD6F81" w:rsidP="00CD6F81">
      <w:pPr>
        <w:pStyle w:val="ListParagraph"/>
        <w:numPr>
          <w:ilvl w:val="0"/>
          <w:numId w:val="3"/>
        </w:numPr>
        <w:autoSpaceDE w:val="0"/>
        <w:spacing w:line="276" w:lineRule="auto"/>
        <w:jc w:val="both"/>
        <w:rPr>
          <w:rFonts w:eastAsia="TimesNewRoman"/>
        </w:rPr>
      </w:pPr>
      <w:r>
        <w:rPr>
          <w:rFonts w:eastAsia="TimesNewRoman"/>
        </w:rPr>
        <w:t>u</w:t>
      </w:r>
      <w:r w:rsidR="00261BDD" w:rsidRPr="00CD6F81">
        <w:rPr>
          <w:rFonts w:eastAsia="TimesNewRoman"/>
        </w:rPr>
        <w:t>pozoravati Korisnike usluga na Tržnici na uočene nepravilnosti u njihovom radu i ponašanju</w:t>
      </w:r>
      <w:r>
        <w:rPr>
          <w:rFonts w:eastAsia="TimesNewRoman"/>
        </w:rPr>
        <w:t>,</w:t>
      </w:r>
    </w:p>
    <w:p w:rsidR="00261BDD" w:rsidRPr="00CD6F81" w:rsidRDefault="00CD6F81" w:rsidP="00CD6F81">
      <w:pPr>
        <w:pStyle w:val="ListParagraph"/>
        <w:numPr>
          <w:ilvl w:val="0"/>
          <w:numId w:val="3"/>
        </w:numPr>
        <w:autoSpaceDE w:val="0"/>
        <w:spacing w:line="276" w:lineRule="auto"/>
        <w:jc w:val="both"/>
        <w:rPr>
          <w:rFonts w:eastAsia="TimesNewRoman"/>
        </w:rPr>
      </w:pPr>
      <w:r>
        <w:rPr>
          <w:rFonts w:eastAsia="TimesNewRoman"/>
        </w:rPr>
        <w:t>n</w:t>
      </w:r>
      <w:r w:rsidR="00261BDD" w:rsidRPr="00CD6F81">
        <w:rPr>
          <w:rFonts w:eastAsia="TimesNewRoman"/>
        </w:rPr>
        <w:t>aplaćivati usluge i kontrolirati naplatu</w:t>
      </w:r>
      <w:r>
        <w:rPr>
          <w:rFonts w:eastAsia="TimesNewRoman"/>
        </w:rPr>
        <w:t>,</w:t>
      </w:r>
    </w:p>
    <w:p w:rsidR="00261BDD" w:rsidRPr="00CD6F81" w:rsidRDefault="00CD6F81" w:rsidP="00CD6F81">
      <w:pPr>
        <w:pStyle w:val="ListParagraph"/>
        <w:numPr>
          <w:ilvl w:val="0"/>
          <w:numId w:val="3"/>
        </w:numPr>
        <w:autoSpaceDE w:val="0"/>
        <w:spacing w:line="276" w:lineRule="auto"/>
        <w:jc w:val="both"/>
        <w:rPr>
          <w:rFonts w:eastAsia="TimesNewRoman"/>
        </w:rPr>
      </w:pPr>
      <w:r>
        <w:rPr>
          <w:rFonts w:eastAsia="TimesNewRoman"/>
        </w:rPr>
        <w:t>v</w:t>
      </w:r>
      <w:r w:rsidR="00261BDD" w:rsidRPr="00CD6F81">
        <w:rPr>
          <w:rFonts w:eastAsia="TimesNewRoman"/>
        </w:rPr>
        <w:t>ršiti nadzor nad ispravnošću iznajmljene opreme</w:t>
      </w:r>
      <w:r>
        <w:rPr>
          <w:rFonts w:eastAsia="TimesNewRoman"/>
        </w:rPr>
        <w:t>,</w:t>
      </w:r>
    </w:p>
    <w:p w:rsidR="00261BDD" w:rsidRPr="00CD6F81" w:rsidRDefault="00CD6F81" w:rsidP="00CD6F81">
      <w:pPr>
        <w:pStyle w:val="ListParagraph"/>
        <w:numPr>
          <w:ilvl w:val="0"/>
          <w:numId w:val="3"/>
        </w:numPr>
        <w:autoSpaceDE w:val="0"/>
        <w:spacing w:line="276" w:lineRule="auto"/>
        <w:jc w:val="both"/>
        <w:rPr>
          <w:rFonts w:eastAsia="TimesNewRoman"/>
        </w:rPr>
      </w:pPr>
      <w:r>
        <w:rPr>
          <w:rFonts w:eastAsia="TimesNewRoman"/>
        </w:rPr>
        <w:t>o</w:t>
      </w:r>
      <w:r w:rsidR="00261BDD" w:rsidRPr="00CD6F81">
        <w:rPr>
          <w:rFonts w:eastAsia="TimesNewRoman"/>
        </w:rPr>
        <w:t>državati Tržnicu čistom i osigurati redovnu dezinfekciju  tržnog prostora</w:t>
      </w:r>
      <w:r>
        <w:rPr>
          <w:rFonts w:eastAsia="TimesNewRoman"/>
        </w:rPr>
        <w:t>,</w:t>
      </w:r>
    </w:p>
    <w:p w:rsidR="00261BDD" w:rsidRPr="00CD6F81" w:rsidRDefault="00CD6F81" w:rsidP="00CD6F81">
      <w:pPr>
        <w:pStyle w:val="ListParagraph"/>
        <w:numPr>
          <w:ilvl w:val="0"/>
          <w:numId w:val="3"/>
        </w:numPr>
        <w:autoSpaceDE w:val="0"/>
        <w:spacing w:line="276" w:lineRule="auto"/>
        <w:jc w:val="both"/>
        <w:rPr>
          <w:rFonts w:eastAsia="TimesNewRoman"/>
        </w:rPr>
      </w:pPr>
      <w:r>
        <w:rPr>
          <w:rFonts w:eastAsia="TimesNewRoman"/>
        </w:rPr>
        <w:t>o</w:t>
      </w:r>
      <w:r w:rsidR="00261BDD" w:rsidRPr="00CD6F81">
        <w:rPr>
          <w:rFonts w:eastAsia="TimesNewRoman"/>
        </w:rPr>
        <w:t xml:space="preserve">bavljati i druge poslove vezane uz primjenu ovih Općih uvjeta kao i poštivanje dobrih poslovnih običaja, odnosno pravila ponašanja na Tržnici. </w:t>
      </w:r>
    </w:p>
    <w:p w:rsidR="00261BDD" w:rsidRDefault="00261BDD" w:rsidP="00261BDD">
      <w:pPr>
        <w:autoSpaceDE w:val="0"/>
        <w:spacing w:line="276" w:lineRule="auto"/>
        <w:jc w:val="both"/>
        <w:rPr>
          <w:rFonts w:eastAsia="TimesNewRoman"/>
        </w:rPr>
      </w:pPr>
    </w:p>
    <w:p w:rsidR="00261BDD" w:rsidRDefault="00261BDD" w:rsidP="00261BDD">
      <w:pPr>
        <w:autoSpaceDE w:val="0"/>
        <w:spacing w:line="276" w:lineRule="auto"/>
        <w:jc w:val="center"/>
        <w:rPr>
          <w:rFonts w:eastAsia="TimesNewRoman"/>
          <w:b/>
          <w:bCs/>
        </w:rPr>
      </w:pPr>
      <w:r>
        <w:rPr>
          <w:rFonts w:eastAsia="TimesNewRoman"/>
          <w:b/>
          <w:bCs/>
        </w:rPr>
        <w:t>Članak 18.</w:t>
      </w:r>
    </w:p>
    <w:p w:rsidR="00C94DE0" w:rsidRDefault="00C94DE0" w:rsidP="00261BDD">
      <w:pPr>
        <w:autoSpaceDE w:val="0"/>
        <w:spacing w:line="276" w:lineRule="auto"/>
        <w:jc w:val="center"/>
        <w:rPr>
          <w:rFonts w:eastAsia="TimesNewRoman"/>
        </w:rPr>
      </w:pPr>
    </w:p>
    <w:p w:rsidR="00261BDD" w:rsidRDefault="00261BDD" w:rsidP="00261BDD">
      <w:pPr>
        <w:autoSpaceDE w:val="0"/>
        <w:spacing w:line="276" w:lineRule="auto"/>
        <w:jc w:val="both"/>
        <w:rPr>
          <w:rFonts w:eastAsia="TimesNewRoman"/>
        </w:rPr>
      </w:pPr>
      <w:r>
        <w:rPr>
          <w:rFonts w:eastAsia="TimesNewRoman"/>
        </w:rPr>
        <w:t>Korisnici usluge prodajnog prostora Tržnice dužni su:</w:t>
      </w:r>
    </w:p>
    <w:p w:rsidR="00261BDD" w:rsidRPr="00CD6F81" w:rsidRDefault="00CD6F81" w:rsidP="00CD6F81">
      <w:pPr>
        <w:pStyle w:val="ListParagraph"/>
        <w:numPr>
          <w:ilvl w:val="0"/>
          <w:numId w:val="3"/>
        </w:numPr>
        <w:autoSpaceDE w:val="0"/>
        <w:spacing w:line="276" w:lineRule="auto"/>
        <w:jc w:val="both"/>
        <w:rPr>
          <w:rFonts w:eastAsia="TimesNewRoman"/>
        </w:rPr>
      </w:pPr>
      <w:r>
        <w:rPr>
          <w:rFonts w:eastAsia="TimesNewRoman"/>
        </w:rPr>
        <w:t>p</w:t>
      </w:r>
      <w:r w:rsidR="00261BDD" w:rsidRPr="00CD6F81">
        <w:rPr>
          <w:rFonts w:eastAsia="TimesNewRoman"/>
        </w:rPr>
        <w:t>ridržavati se ovih Općih uvjeta i Tržnog reda isporuke,</w:t>
      </w:r>
    </w:p>
    <w:p w:rsidR="00261BDD" w:rsidRPr="00CD6F81" w:rsidRDefault="00CD6F81" w:rsidP="00CD6F81">
      <w:pPr>
        <w:pStyle w:val="ListParagraph"/>
        <w:numPr>
          <w:ilvl w:val="0"/>
          <w:numId w:val="3"/>
        </w:numPr>
        <w:autoSpaceDE w:val="0"/>
        <w:spacing w:line="276" w:lineRule="auto"/>
        <w:jc w:val="both"/>
        <w:rPr>
          <w:rFonts w:eastAsia="TimesNewRoman"/>
        </w:rPr>
      </w:pPr>
      <w:r>
        <w:rPr>
          <w:rFonts w:eastAsia="TimesNewRoman"/>
        </w:rPr>
        <w:t>d</w:t>
      </w:r>
      <w:r w:rsidR="00261BDD" w:rsidRPr="00CD6F81">
        <w:rPr>
          <w:rFonts w:eastAsia="TimesNewRoman"/>
        </w:rPr>
        <w:t>opremiti i otpremiti robu u određenom vremenu</w:t>
      </w:r>
      <w:r>
        <w:rPr>
          <w:rFonts w:eastAsia="TimesNewRoman"/>
        </w:rPr>
        <w:t>,</w:t>
      </w:r>
    </w:p>
    <w:p w:rsidR="00261BDD" w:rsidRPr="00CD6F81" w:rsidRDefault="00CD6F81" w:rsidP="00CD6F81">
      <w:pPr>
        <w:pStyle w:val="ListParagraph"/>
        <w:numPr>
          <w:ilvl w:val="0"/>
          <w:numId w:val="3"/>
        </w:numPr>
        <w:autoSpaceDE w:val="0"/>
        <w:spacing w:line="276" w:lineRule="auto"/>
        <w:jc w:val="both"/>
        <w:rPr>
          <w:rFonts w:eastAsia="TimesNewRoman"/>
        </w:rPr>
      </w:pPr>
      <w:r>
        <w:rPr>
          <w:rFonts w:eastAsia="TimesNewRoman"/>
        </w:rPr>
        <w:t>p</w:t>
      </w:r>
      <w:r w:rsidR="00261BDD" w:rsidRPr="00CD6F81">
        <w:rPr>
          <w:rFonts w:eastAsia="TimesNewRoman"/>
        </w:rPr>
        <w:t>rodavati proizvode na mjestima određenim za određenu vrstu proizvoda</w:t>
      </w:r>
      <w:r>
        <w:rPr>
          <w:rFonts w:eastAsia="TimesNewRoman"/>
        </w:rPr>
        <w:t>,</w:t>
      </w:r>
    </w:p>
    <w:p w:rsidR="00261BDD" w:rsidRPr="00CD6F81" w:rsidRDefault="00CD6F81" w:rsidP="00CD6F81">
      <w:pPr>
        <w:pStyle w:val="ListParagraph"/>
        <w:numPr>
          <w:ilvl w:val="0"/>
          <w:numId w:val="3"/>
        </w:numPr>
        <w:autoSpaceDE w:val="0"/>
        <w:spacing w:line="276" w:lineRule="auto"/>
        <w:jc w:val="both"/>
        <w:rPr>
          <w:rFonts w:eastAsia="TimesNewRoman"/>
        </w:rPr>
      </w:pPr>
      <w:r>
        <w:rPr>
          <w:rFonts w:eastAsia="TimesNewRoman"/>
        </w:rPr>
        <w:t>p</w:t>
      </w:r>
      <w:r w:rsidR="00261BDD" w:rsidRPr="00CD6F81">
        <w:rPr>
          <w:rFonts w:eastAsia="TimesNewRoman"/>
        </w:rPr>
        <w:t>rodajni prostor održavati čistim, a nakon napuštanja prodajnog prostora skloniti ambalažu i ostale otpatke na za to određena mjesta</w:t>
      </w:r>
      <w:r>
        <w:rPr>
          <w:rFonts w:eastAsia="TimesNewRoman"/>
        </w:rPr>
        <w:t>,</w:t>
      </w:r>
    </w:p>
    <w:p w:rsidR="00261BDD" w:rsidRPr="00CD6F81" w:rsidRDefault="00CD6F81" w:rsidP="00CD6F81">
      <w:pPr>
        <w:pStyle w:val="ListParagraph"/>
        <w:numPr>
          <w:ilvl w:val="0"/>
          <w:numId w:val="3"/>
        </w:numPr>
        <w:autoSpaceDE w:val="0"/>
        <w:spacing w:line="276" w:lineRule="auto"/>
        <w:jc w:val="both"/>
        <w:rPr>
          <w:rFonts w:eastAsia="TimesNewRoman"/>
          <w:b/>
          <w:bCs/>
        </w:rPr>
      </w:pPr>
      <w:r>
        <w:rPr>
          <w:rFonts w:eastAsia="TimesNewRoman"/>
        </w:rPr>
        <w:t>v</w:t>
      </w:r>
      <w:r w:rsidR="00261BDD" w:rsidRPr="00CD6F81">
        <w:rPr>
          <w:rFonts w:eastAsia="TimesNewRoman"/>
        </w:rPr>
        <w:t>oditi računa o osobnoj higijeni, moraju biti čisti i uredni, primjereno odjeveni, ne smiju biti pod utjecajem alkohola i sl.</w:t>
      </w:r>
    </w:p>
    <w:p w:rsidR="00CD6F81" w:rsidRPr="00CD6F81" w:rsidRDefault="00CD6F81" w:rsidP="00CD6F81">
      <w:pPr>
        <w:pStyle w:val="ListParagraph"/>
        <w:autoSpaceDE w:val="0"/>
        <w:spacing w:line="276" w:lineRule="auto"/>
        <w:ind w:left="435"/>
        <w:jc w:val="both"/>
        <w:rPr>
          <w:rFonts w:eastAsia="TimesNewRoman"/>
          <w:b/>
          <w:bCs/>
        </w:rPr>
      </w:pPr>
    </w:p>
    <w:p w:rsidR="00261BDD" w:rsidRDefault="00261BDD" w:rsidP="00261BDD">
      <w:pPr>
        <w:autoSpaceDE w:val="0"/>
        <w:spacing w:line="276" w:lineRule="auto"/>
        <w:jc w:val="center"/>
        <w:rPr>
          <w:rFonts w:eastAsia="TimesNewRoman"/>
          <w:b/>
          <w:bCs/>
        </w:rPr>
      </w:pPr>
      <w:r>
        <w:rPr>
          <w:rFonts w:eastAsia="TimesNewRoman"/>
          <w:b/>
          <w:bCs/>
        </w:rPr>
        <w:t>Članak 19.</w:t>
      </w:r>
    </w:p>
    <w:p w:rsidR="00C94DE0" w:rsidRDefault="00C94DE0" w:rsidP="00261BDD">
      <w:pPr>
        <w:autoSpaceDE w:val="0"/>
        <w:spacing w:line="276" w:lineRule="auto"/>
        <w:jc w:val="center"/>
        <w:rPr>
          <w:rFonts w:eastAsia="TimesNewRoman"/>
        </w:rPr>
      </w:pPr>
    </w:p>
    <w:p w:rsidR="00261BDD" w:rsidRDefault="00261BDD" w:rsidP="00261BDD">
      <w:pPr>
        <w:autoSpaceDE w:val="0"/>
        <w:spacing w:line="276" w:lineRule="auto"/>
        <w:jc w:val="both"/>
        <w:rPr>
          <w:rFonts w:eastAsia="TimesNewRoman"/>
        </w:rPr>
      </w:pPr>
      <w:r>
        <w:rPr>
          <w:rFonts w:eastAsia="TimesNewRoman"/>
        </w:rPr>
        <w:t>Kupci na tržnici dužni su se pridržavati odredaba ovih Općih uvjeta i cjeniku usluga.</w:t>
      </w:r>
    </w:p>
    <w:p w:rsidR="00261BDD" w:rsidRDefault="00261BDD" w:rsidP="00261BDD">
      <w:pPr>
        <w:autoSpaceDE w:val="0"/>
        <w:spacing w:line="276" w:lineRule="auto"/>
        <w:jc w:val="both"/>
        <w:rPr>
          <w:rFonts w:eastAsia="TimesNewRoman"/>
        </w:rPr>
      </w:pPr>
    </w:p>
    <w:p w:rsidR="00CD6F81" w:rsidRDefault="00CD6F81" w:rsidP="00261BDD">
      <w:pPr>
        <w:autoSpaceDE w:val="0"/>
        <w:spacing w:line="276" w:lineRule="auto"/>
        <w:jc w:val="center"/>
        <w:rPr>
          <w:rFonts w:eastAsia="TimesNewRoman"/>
          <w:b/>
          <w:bCs/>
        </w:rPr>
      </w:pPr>
    </w:p>
    <w:p w:rsidR="00CD6F81" w:rsidRDefault="00CD6F81" w:rsidP="00261BDD">
      <w:pPr>
        <w:autoSpaceDE w:val="0"/>
        <w:spacing w:line="276" w:lineRule="auto"/>
        <w:jc w:val="center"/>
        <w:rPr>
          <w:rFonts w:eastAsia="TimesNewRoman"/>
          <w:b/>
          <w:bCs/>
        </w:rPr>
      </w:pPr>
    </w:p>
    <w:p w:rsidR="00CD6F81" w:rsidRDefault="00CD6F81" w:rsidP="00261BDD">
      <w:pPr>
        <w:autoSpaceDE w:val="0"/>
        <w:spacing w:line="276" w:lineRule="auto"/>
        <w:jc w:val="center"/>
        <w:rPr>
          <w:rFonts w:eastAsia="TimesNewRoman"/>
          <w:b/>
          <w:bCs/>
        </w:rPr>
      </w:pPr>
    </w:p>
    <w:p w:rsidR="00261BDD" w:rsidRDefault="00261BDD" w:rsidP="00261BDD">
      <w:pPr>
        <w:autoSpaceDE w:val="0"/>
        <w:spacing w:line="276" w:lineRule="auto"/>
        <w:jc w:val="center"/>
        <w:rPr>
          <w:rFonts w:eastAsia="TimesNewRoman"/>
          <w:b/>
          <w:bCs/>
        </w:rPr>
      </w:pPr>
      <w:r>
        <w:rPr>
          <w:rFonts w:eastAsia="TimesNewRoman"/>
          <w:b/>
          <w:bCs/>
        </w:rPr>
        <w:lastRenderedPageBreak/>
        <w:t>Članak 20.</w:t>
      </w:r>
    </w:p>
    <w:p w:rsidR="00C94DE0" w:rsidRDefault="00C94DE0" w:rsidP="00261BDD">
      <w:pPr>
        <w:autoSpaceDE w:val="0"/>
        <w:spacing w:line="276" w:lineRule="auto"/>
        <w:jc w:val="center"/>
        <w:rPr>
          <w:rFonts w:eastAsia="TimesNewRoman"/>
        </w:rPr>
      </w:pPr>
    </w:p>
    <w:p w:rsidR="00261BDD" w:rsidRDefault="00261BDD" w:rsidP="00261BDD">
      <w:pPr>
        <w:autoSpaceDE w:val="0"/>
        <w:spacing w:line="276" w:lineRule="auto"/>
        <w:jc w:val="both"/>
        <w:rPr>
          <w:rFonts w:eastAsia="TimesNewRoman"/>
        </w:rPr>
      </w:pPr>
      <w:r>
        <w:rPr>
          <w:rFonts w:eastAsia="TimesNewRoman"/>
        </w:rPr>
        <w:t>Kupci, Korisnici usluge i Zaposlenik Isporučitelja su se dužni pridržavati i mogućih posebnih ograničenja (protuepidemijske mjere i sl.). putem obavijesti koje će biti  istaknute na prostoru tržnice.</w:t>
      </w:r>
    </w:p>
    <w:p w:rsidR="00261BDD" w:rsidRDefault="00261BDD" w:rsidP="00261BDD">
      <w:pPr>
        <w:rPr>
          <w:b/>
          <w:bCs/>
        </w:rPr>
      </w:pPr>
      <w:r>
        <w:tab/>
      </w:r>
      <w:r>
        <w:tab/>
      </w:r>
      <w:r>
        <w:rPr>
          <w:b/>
          <w:bCs/>
        </w:rPr>
        <w:tab/>
      </w:r>
    </w:p>
    <w:p w:rsidR="00261BDD" w:rsidRDefault="00261BDD" w:rsidP="00261BDD">
      <w:pPr>
        <w:autoSpaceDE w:val="0"/>
        <w:spacing w:line="276" w:lineRule="auto"/>
      </w:pPr>
      <w:r>
        <w:rPr>
          <w:b/>
          <w:bCs/>
        </w:rPr>
        <w:t>IV. PRIJELAZNE I ZAVRŠNE ODREDBE</w:t>
      </w:r>
    </w:p>
    <w:p w:rsidR="00261BDD" w:rsidRDefault="00261BDD" w:rsidP="00261BDD"/>
    <w:p w:rsidR="00261BDD" w:rsidRDefault="00261BDD" w:rsidP="00261BDD">
      <w:pPr>
        <w:rPr>
          <w:b/>
          <w:bCs/>
        </w:rPr>
      </w:pPr>
      <w:r>
        <w:tab/>
      </w:r>
      <w:r>
        <w:tab/>
      </w:r>
      <w:r>
        <w:tab/>
      </w:r>
      <w:r>
        <w:tab/>
      </w:r>
      <w:r>
        <w:tab/>
      </w:r>
      <w:r>
        <w:rPr>
          <w:b/>
          <w:bCs/>
        </w:rPr>
        <w:t xml:space="preserve">  Članak 21. </w:t>
      </w:r>
    </w:p>
    <w:p w:rsidR="00C94DE0" w:rsidRDefault="00C94DE0" w:rsidP="00261BDD"/>
    <w:p w:rsidR="00261BDD" w:rsidRDefault="00261BDD" w:rsidP="00261BDD">
      <w:pPr>
        <w:autoSpaceDE w:val="0"/>
        <w:spacing w:line="276" w:lineRule="auto"/>
        <w:jc w:val="both"/>
      </w:pPr>
      <w:r>
        <w:t>Na ove Opće uvjete dana je prethodna suglasnost Općinskog vijeća Općine Blato Odlukom KLASA:</w:t>
      </w:r>
      <w:r w:rsidR="00AB56CF">
        <w:t xml:space="preserve"> ………………………</w:t>
      </w:r>
      <w:r>
        <w:t xml:space="preserve">, URBROJ: </w:t>
      </w:r>
      <w:r w:rsidR="00AB56CF">
        <w:t>…………………</w:t>
      </w:r>
      <w:r w:rsidR="00F824B4">
        <w:t>,</w:t>
      </w:r>
      <w:r>
        <w:t xml:space="preserve">od </w:t>
      </w:r>
      <w:r w:rsidR="00AB56CF">
        <w:t xml:space="preserve">…………………. </w:t>
      </w:r>
      <w:r w:rsidR="001D5B88">
        <w:t>2026</w:t>
      </w:r>
      <w:r>
        <w:t>.godine.</w:t>
      </w:r>
    </w:p>
    <w:p w:rsidR="00261BDD" w:rsidRDefault="00261BDD" w:rsidP="00261BDD">
      <w:pPr>
        <w:autoSpaceDE w:val="0"/>
        <w:spacing w:line="276" w:lineRule="auto"/>
        <w:jc w:val="center"/>
        <w:rPr>
          <w:b/>
          <w:bCs/>
        </w:rPr>
      </w:pPr>
    </w:p>
    <w:p w:rsidR="00261BDD" w:rsidRDefault="00261BDD" w:rsidP="00261BDD">
      <w:pPr>
        <w:autoSpaceDE w:val="0"/>
        <w:spacing w:line="276" w:lineRule="auto"/>
        <w:jc w:val="center"/>
        <w:rPr>
          <w:b/>
          <w:bCs/>
        </w:rPr>
      </w:pPr>
      <w:r>
        <w:rPr>
          <w:b/>
          <w:bCs/>
        </w:rPr>
        <w:t>Članak 22.</w:t>
      </w:r>
    </w:p>
    <w:p w:rsidR="00C94DE0" w:rsidRDefault="00C94DE0" w:rsidP="00261BDD">
      <w:pPr>
        <w:autoSpaceDE w:val="0"/>
        <w:spacing w:line="276" w:lineRule="auto"/>
        <w:jc w:val="center"/>
      </w:pPr>
    </w:p>
    <w:p w:rsidR="00261BDD" w:rsidRDefault="00261BDD" w:rsidP="00261BDD">
      <w:pPr>
        <w:autoSpaceDE w:val="0"/>
        <w:spacing w:line="276" w:lineRule="auto"/>
        <w:jc w:val="both"/>
      </w:pPr>
      <w:r>
        <w:t>Ovi Opći uvjeti objavit će se u ,,Službenom glasniku Općine Blato</w:t>
      </w:r>
      <w:r>
        <w:rPr>
          <w:rFonts w:eastAsia="Liberation Serif"/>
        </w:rPr>
        <w:t xml:space="preserve">“ </w:t>
      </w:r>
      <w:r>
        <w:t xml:space="preserve">i na mrežnim stranicama Općine Blato </w:t>
      </w:r>
      <w:hyperlink r:id="rId6" w:history="1">
        <w:r w:rsidR="001D5B88" w:rsidRPr="00FF4F7C">
          <w:rPr>
            <w:rStyle w:val="Hyperlink"/>
          </w:rPr>
          <w:t>www.blato.hr</w:t>
        </w:r>
      </w:hyperlink>
      <w:r>
        <w:t xml:space="preserve">, na oglasnoj ploči i na mrežnim stranicama Isporučitelja usluge </w:t>
      </w:r>
      <w:hyperlink r:id="rId7" w:history="1">
        <w:r w:rsidR="001D5B88" w:rsidRPr="00FF4F7C">
          <w:rPr>
            <w:rStyle w:val="Hyperlink"/>
          </w:rPr>
          <w:t>www.eko-blato.hr</w:t>
        </w:r>
      </w:hyperlink>
      <w:r>
        <w:t xml:space="preserve"> kao i prostoru Tržnice.</w:t>
      </w:r>
    </w:p>
    <w:p w:rsidR="00261BDD" w:rsidRDefault="00261BDD" w:rsidP="00261BDD">
      <w:pPr>
        <w:autoSpaceDE w:val="0"/>
        <w:spacing w:line="276" w:lineRule="auto"/>
      </w:pPr>
    </w:p>
    <w:p w:rsidR="00261BDD" w:rsidRDefault="00261BDD" w:rsidP="00261BDD">
      <w:pPr>
        <w:autoSpaceDE w:val="0"/>
        <w:spacing w:line="276" w:lineRule="auto"/>
        <w:jc w:val="center"/>
        <w:rPr>
          <w:b/>
          <w:bCs/>
        </w:rPr>
      </w:pPr>
      <w:r>
        <w:rPr>
          <w:b/>
          <w:bCs/>
        </w:rPr>
        <w:t>Članak 23.</w:t>
      </w:r>
    </w:p>
    <w:p w:rsidR="00C94DE0" w:rsidRDefault="00C94DE0" w:rsidP="00261BDD">
      <w:pPr>
        <w:autoSpaceDE w:val="0"/>
        <w:spacing w:line="276" w:lineRule="auto"/>
        <w:jc w:val="center"/>
      </w:pPr>
    </w:p>
    <w:p w:rsidR="00261BDD" w:rsidRDefault="00261BDD" w:rsidP="00261BDD">
      <w:pPr>
        <w:autoSpaceDE w:val="0"/>
        <w:spacing w:line="276" w:lineRule="auto"/>
      </w:pPr>
      <w:r>
        <w:t>Ovi Opći uvjeti stupaju na snagu osmog dana od dana objave u ,,Službenom glasniku Općine Blato</w:t>
      </w:r>
      <w:r>
        <w:rPr>
          <w:rFonts w:eastAsia="Liberation Serif"/>
        </w:rPr>
        <w:t>“</w:t>
      </w:r>
    </w:p>
    <w:p w:rsidR="00261BDD" w:rsidRDefault="00261BDD" w:rsidP="00261BDD">
      <w:pPr>
        <w:autoSpaceDE w:val="0"/>
        <w:spacing w:line="276" w:lineRule="auto"/>
      </w:pPr>
    </w:p>
    <w:p w:rsidR="00261BDD" w:rsidRDefault="00261BDD" w:rsidP="00261BDD">
      <w:pPr>
        <w:autoSpaceDE w:val="0"/>
        <w:spacing w:line="276" w:lineRule="auto"/>
      </w:pPr>
    </w:p>
    <w:p w:rsidR="00261BDD" w:rsidRDefault="00261BDD" w:rsidP="00E46647">
      <w:pPr>
        <w:autoSpaceDE w:val="0"/>
        <w:spacing w:line="276" w:lineRule="auto"/>
        <w:jc w:val="right"/>
        <w:rPr>
          <w:b/>
          <w:bCs/>
        </w:rPr>
      </w:pPr>
      <w:r>
        <w:tab/>
      </w:r>
      <w:r>
        <w:tab/>
      </w:r>
      <w:r>
        <w:tab/>
      </w:r>
      <w:r>
        <w:tab/>
      </w:r>
      <w:r>
        <w:tab/>
      </w:r>
      <w:r>
        <w:tab/>
      </w:r>
      <w:r>
        <w:tab/>
      </w:r>
      <w:r>
        <w:tab/>
        <w:t xml:space="preserve">    Direktor:</w:t>
      </w:r>
    </w:p>
    <w:p w:rsidR="00261BDD" w:rsidRDefault="001D5B88" w:rsidP="00E46647">
      <w:pPr>
        <w:autoSpaceDE w:val="0"/>
        <w:spacing w:line="276" w:lineRule="auto"/>
        <w:jc w:val="right"/>
        <w:rPr>
          <w:rFonts w:eastAsia="TimesNewRoman"/>
          <w:b/>
          <w:bCs/>
        </w:rPr>
      </w:pPr>
      <w:r>
        <w:rPr>
          <w:rFonts w:eastAsia="TimesNewRoman"/>
        </w:rPr>
        <w:t>Franko Favro</w:t>
      </w:r>
      <w:r w:rsidR="002D4DAE">
        <w:rPr>
          <w:rFonts w:eastAsia="TimesNewRoman"/>
        </w:rPr>
        <w:t>, v.r.</w:t>
      </w:r>
    </w:p>
    <w:p w:rsidR="00261BDD" w:rsidRDefault="00261BDD" w:rsidP="00261BDD">
      <w:pPr>
        <w:autoSpaceDE w:val="0"/>
        <w:spacing w:line="276" w:lineRule="auto"/>
        <w:rPr>
          <w:rFonts w:eastAsia="TimesNewRoman"/>
          <w:b/>
          <w:bCs/>
        </w:rPr>
      </w:pPr>
    </w:p>
    <w:p w:rsidR="00DD2AA1" w:rsidRDefault="00DD2AA1"/>
    <w:sectPr w:rsidR="00DD2AA1" w:rsidSect="001B5C32">
      <w:pgSz w:w="11906" w:h="16838"/>
      <w:pgMar w:top="1417" w:right="1417" w:bottom="1417" w:left="1417"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TimesNewRoman">
    <w:altName w:val="MS Mincho"/>
    <w:charset w:val="80"/>
    <w:family w:val="auto"/>
    <w:pitch w:val="default"/>
    <w:sig w:usb0="00000000" w:usb1="00000000" w:usb2="00000000" w:usb3="00000000" w:csb0="0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Liberation Serif">
    <w:charset w:val="00"/>
    <w:family w:val="roman"/>
    <w:pitch w:val="variable"/>
    <w:sig w:usb0="E0000AFF" w:usb1="500078FF" w:usb2="00000021" w:usb3="00000000" w:csb0="000001B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410195"/>
    <w:multiLevelType w:val="hybridMultilevel"/>
    <w:tmpl w:val="DE3890B0"/>
    <w:lvl w:ilvl="0" w:tplc="A72000AA">
      <w:start w:val="3"/>
      <w:numFmt w:val="bullet"/>
      <w:lvlText w:val="-"/>
      <w:lvlJc w:val="left"/>
      <w:pPr>
        <w:ind w:left="435" w:hanging="435"/>
      </w:pPr>
      <w:rPr>
        <w:rFonts w:ascii="Times New Roman" w:eastAsia="TimesNew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
    <w:nsid w:val="11FA51C2"/>
    <w:multiLevelType w:val="hybridMultilevel"/>
    <w:tmpl w:val="9A9E369A"/>
    <w:lvl w:ilvl="0" w:tplc="A72000AA">
      <w:start w:val="3"/>
      <w:numFmt w:val="bullet"/>
      <w:lvlText w:val="-"/>
      <w:lvlJc w:val="left"/>
      <w:pPr>
        <w:ind w:left="435" w:hanging="435"/>
      </w:pPr>
      <w:rPr>
        <w:rFonts w:ascii="Times New Roman" w:eastAsia="TimesNew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
    <w:nsid w:val="48B20D67"/>
    <w:multiLevelType w:val="hybridMultilevel"/>
    <w:tmpl w:val="BE1A6A54"/>
    <w:lvl w:ilvl="0" w:tplc="A72000AA">
      <w:start w:val="3"/>
      <w:numFmt w:val="bullet"/>
      <w:lvlText w:val="-"/>
      <w:lvlJc w:val="left"/>
      <w:pPr>
        <w:ind w:left="435" w:hanging="435"/>
      </w:pPr>
      <w:rPr>
        <w:rFonts w:ascii="Times New Roman" w:eastAsia="TimesNewRoman" w:hAnsi="Times New Roman" w:cs="Times New Roman" w:hint="default"/>
      </w:rPr>
    </w:lvl>
    <w:lvl w:ilvl="1" w:tplc="041A0003" w:tentative="1">
      <w:start w:val="1"/>
      <w:numFmt w:val="bullet"/>
      <w:lvlText w:val="o"/>
      <w:lvlJc w:val="left"/>
      <w:pPr>
        <w:ind w:left="1080" w:hanging="360"/>
      </w:pPr>
      <w:rPr>
        <w:rFonts w:ascii="Courier New" w:hAnsi="Courier New" w:cs="Courier New" w:hint="default"/>
      </w:rPr>
    </w:lvl>
    <w:lvl w:ilvl="2" w:tplc="041A0005" w:tentative="1">
      <w:start w:val="1"/>
      <w:numFmt w:val="bullet"/>
      <w:lvlText w:val=""/>
      <w:lvlJc w:val="left"/>
      <w:pPr>
        <w:ind w:left="1800" w:hanging="360"/>
      </w:pPr>
      <w:rPr>
        <w:rFonts w:ascii="Wingdings" w:hAnsi="Wingdings" w:hint="default"/>
      </w:rPr>
    </w:lvl>
    <w:lvl w:ilvl="3" w:tplc="041A0001" w:tentative="1">
      <w:start w:val="1"/>
      <w:numFmt w:val="bullet"/>
      <w:lvlText w:val=""/>
      <w:lvlJc w:val="left"/>
      <w:pPr>
        <w:ind w:left="2520" w:hanging="360"/>
      </w:pPr>
      <w:rPr>
        <w:rFonts w:ascii="Symbol" w:hAnsi="Symbol" w:hint="default"/>
      </w:rPr>
    </w:lvl>
    <w:lvl w:ilvl="4" w:tplc="041A0003" w:tentative="1">
      <w:start w:val="1"/>
      <w:numFmt w:val="bullet"/>
      <w:lvlText w:val="o"/>
      <w:lvlJc w:val="left"/>
      <w:pPr>
        <w:ind w:left="3240" w:hanging="360"/>
      </w:pPr>
      <w:rPr>
        <w:rFonts w:ascii="Courier New" w:hAnsi="Courier New" w:cs="Courier New" w:hint="default"/>
      </w:rPr>
    </w:lvl>
    <w:lvl w:ilvl="5" w:tplc="041A0005" w:tentative="1">
      <w:start w:val="1"/>
      <w:numFmt w:val="bullet"/>
      <w:lvlText w:val=""/>
      <w:lvlJc w:val="left"/>
      <w:pPr>
        <w:ind w:left="3960" w:hanging="360"/>
      </w:pPr>
      <w:rPr>
        <w:rFonts w:ascii="Wingdings" w:hAnsi="Wingdings" w:hint="default"/>
      </w:rPr>
    </w:lvl>
    <w:lvl w:ilvl="6" w:tplc="041A0001" w:tentative="1">
      <w:start w:val="1"/>
      <w:numFmt w:val="bullet"/>
      <w:lvlText w:val=""/>
      <w:lvlJc w:val="left"/>
      <w:pPr>
        <w:ind w:left="4680" w:hanging="360"/>
      </w:pPr>
      <w:rPr>
        <w:rFonts w:ascii="Symbol" w:hAnsi="Symbol" w:hint="default"/>
      </w:rPr>
    </w:lvl>
    <w:lvl w:ilvl="7" w:tplc="041A0003" w:tentative="1">
      <w:start w:val="1"/>
      <w:numFmt w:val="bullet"/>
      <w:lvlText w:val="o"/>
      <w:lvlJc w:val="left"/>
      <w:pPr>
        <w:ind w:left="5400" w:hanging="360"/>
      </w:pPr>
      <w:rPr>
        <w:rFonts w:ascii="Courier New" w:hAnsi="Courier New" w:cs="Courier New" w:hint="default"/>
      </w:rPr>
    </w:lvl>
    <w:lvl w:ilvl="8" w:tplc="041A0005" w:tentative="1">
      <w:start w:val="1"/>
      <w:numFmt w:val="bullet"/>
      <w:lvlText w:val=""/>
      <w:lvlJc w:val="left"/>
      <w:pPr>
        <w:ind w:left="6120" w:hanging="360"/>
      </w:pPr>
      <w:rPr>
        <w:rFonts w:ascii="Wingdings" w:hAnsi="Wingdings" w:hint="default"/>
      </w:rPr>
    </w:lvl>
  </w:abstractNum>
  <w:abstractNum w:abstractNumId="3">
    <w:nsid w:val="56F539BD"/>
    <w:multiLevelType w:val="hybridMultilevel"/>
    <w:tmpl w:val="136A29E8"/>
    <w:lvl w:ilvl="0" w:tplc="5C4E9F36">
      <w:start w:val="1"/>
      <w:numFmt w:val="upperRoman"/>
      <w:lvlText w:val="%1."/>
      <w:lvlJc w:val="left"/>
      <w:pPr>
        <w:ind w:left="720" w:hanging="720"/>
      </w:pPr>
      <w:rPr>
        <w:rFonts w:hint="default"/>
      </w:r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4">
    <w:nsid w:val="59014933"/>
    <w:multiLevelType w:val="hybridMultilevel"/>
    <w:tmpl w:val="B56C828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num w:numId="1">
    <w:abstractNumId w:val="3"/>
  </w:num>
  <w:num w:numId="2">
    <w:abstractNumId w:val="4"/>
  </w:num>
  <w:num w:numId="3">
    <w:abstractNumId w:val="2"/>
  </w:num>
  <w:num w:numId="4">
    <w:abstractNumId w:val="0"/>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61BDD"/>
    <w:rsid w:val="00017383"/>
    <w:rsid w:val="00026ED8"/>
    <w:rsid w:val="00135662"/>
    <w:rsid w:val="001B5C32"/>
    <w:rsid w:val="001D2EF1"/>
    <w:rsid w:val="001D5B88"/>
    <w:rsid w:val="00205C51"/>
    <w:rsid w:val="002434DD"/>
    <w:rsid w:val="00261BDD"/>
    <w:rsid w:val="002D39B1"/>
    <w:rsid w:val="002D4DAE"/>
    <w:rsid w:val="003114A6"/>
    <w:rsid w:val="00476006"/>
    <w:rsid w:val="00AB56CF"/>
    <w:rsid w:val="00AC5EC0"/>
    <w:rsid w:val="00AF3BB4"/>
    <w:rsid w:val="00B234D1"/>
    <w:rsid w:val="00C20F97"/>
    <w:rsid w:val="00C86E95"/>
    <w:rsid w:val="00C94DE0"/>
    <w:rsid w:val="00CD6F81"/>
    <w:rsid w:val="00D37C0F"/>
    <w:rsid w:val="00DD2AA1"/>
    <w:rsid w:val="00E3768F"/>
    <w:rsid w:val="00E46647"/>
    <w:rsid w:val="00E56C3C"/>
    <w:rsid w:val="00F824B4"/>
  </w:rsids>
  <m:mathPr>
    <m:mathFont m:val="Cambria Math"/>
    <m:brkBin m:val="before"/>
    <m:brkBinSub m:val="--"/>
    <m:smallFrac/>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61BDD"/>
    <w:pPr>
      <w:suppressAutoHyphens/>
      <w:spacing w:after="0" w:line="240" w:lineRule="auto"/>
    </w:pPr>
    <w:rPr>
      <w:rFonts w:ascii="Times New Roman" w:eastAsia="Times New Roman" w:hAnsi="Times New Roman" w:cs="Times New Roma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261BDD"/>
    <w:rPr>
      <w:color w:val="0000FF"/>
      <w:u w:val="single"/>
    </w:rPr>
  </w:style>
  <w:style w:type="paragraph" w:styleId="ListParagraph">
    <w:name w:val="List Paragraph"/>
    <w:basedOn w:val="Normal"/>
    <w:uiPriority w:val="34"/>
    <w:qFormat/>
    <w:rsid w:val="00C94DE0"/>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eko-blato.hr"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blato.hr"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67DEA3-F85D-4FAF-9984-797E735FC2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TotalTime>
  <Pages>1</Pages>
  <Words>1126</Words>
  <Characters>6419</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7530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korisnik_</dc:creator>
  <cp:lastModifiedBy>User</cp:lastModifiedBy>
  <cp:revision>16</cp:revision>
  <cp:lastPrinted>2026-03-03T10:53:00Z</cp:lastPrinted>
  <dcterms:created xsi:type="dcterms:W3CDTF">2026-02-02T08:56:00Z</dcterms:created>
  <dcterms:modified xsi:type="dcterms:W3CDTF">2026-03-03T10:53:00Z</dcterms:modified>
</cp:coreProperties>
</file>