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75C" w:rsidRDefault="00AE375C" w:rsidP="00AE375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 w:rsidR="00B906E3">
        <w:rPr>
          <w:sz w:val="24"/>
          <w:szCs w:val="24"/>
        </w:rPr>
        <w:t>,</w:t>
      </w:r>
      <w:r w:rsidR="00D928A0">
        <w:rPr>
          <w:sz w:val="24"/>
          <w:szCs w:val="24"/>
        </w:rPr>
        <w:t xml:space="preserve"> 65/17</w:t>
      </w:r>
      <w:r w:rsidR="00B906E3">
        <w:rPr>
          <w:sz w:val="24"/>
          <w:szCs w:val="24"/>
        </w:rPr>
        <w:t xml:space="preserve"> i 14/19</w:t>
      </w:r>
      <w:r w:rsidR="00C62E9D">
        <w:rPr>
          <w:sz w:val="24"/>
          <w:szCs w:val="24"/>
        </w:rPr>
        <w:t xml:space="preserve">) i članka </w:t>
      </w:r>
      <w:r w:rsidR="009A6BDF">
        <w:rPr>
          <w:sz w:val="24"/>
          <w:szCs w:val="24"/>
        </w:rPr>
        <w:t>91</w:t>
      </w:r>
      <w:r w:rsidR="00C62E9D">
        <w:rPr>
          <w:sz w:val="24"/>
          <w:szCs w:val="24"/>
        </w:rPr>
        <w:t>.</w:t>
      </w:r>
      <w:r w:rsidR="000644BF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Statuta Općine </w:t>
      </w:r>
      <w:r w:rsidR="0043365A">
        <w:rPr>
          <w:sz w:val="24"/>
          <w:szCs w:val="24"/>
        </w:rPr>
        <w:t xml:space="preserve">Blato </w:t>
      </w:r>
      <w:r w:rsidRPr="00AE375C">
        <w:rPr>
          <w:sz w:val="24"/>
          <w:szCs w:val="24"/>
        </w:rPr>
        <w:t xml:space="preserve">(Službeni </w:t>
      </w:r>
      <w:r w:rsidR="009A6BDF">
        <w:rPr>
          <w:sz w:val="24"/>
          <w:szCs w:val="24"/>
        </w:rPr>
        <w:t>glasnik Općine Blato</w:t>
      </w:r>
      <w:r w:rsidRPr="00AE375C">
        <w:rPr>
          <w:sz w:val="24"/>
          <w:szCs w:val="24"/>
        </w:rPr>
        <w:t xml:space="preserve"> br.</w:t>
      </w:r>
      <w:r w:rsidR="009A6BDF">
        <w:rPr>
          <w:sz w:val="24"/>
          <w:szCs w:val="24"/>
        </w:rPr>
        <w:t xml:space="preserve"> 2/2021</w:t>
      </w:r>
      <w:r w:rsidRPr="00AE375C">
        <w:rPr>
          <w:sz w:val="24"/>
          <w:szCs w:val="24"/>
        </w:rPr>
        <w:t xml:space="preserve">), Općinsko vijeće Općine </w:t>
      </w:r>
      <w:r w:rsidR="0043365A">
        <w:rPr>
          <w:sz w:val="24"/>
          <w:szCs w:val="24"/>
        </w:rPr>
        <w:t>Blato</w:t>
      </w:r>
      <w:r w:rsidRPr="00AE375C">
        <w:rPr>
          <w:sz w:val="24"/>
          <w:szCs w:val="24"/>
        </w:rPr>
        <w:t xml:space="preserve"> na</w:t>
      </w:r>
      <w:r w:rsidR="00363451">
        <w:rPr>
          <w:sz w:val="24"/>
          <w:szCs w:val="24"/>
        </w:rPr>
        <w:t xml:space="preserve"> ….</w:t>
      </w:r>
      <w:r w:rsidR="001D545A">
        <w:rPr>
          <w:sz w:val="24"/>
          <w:szCs w:val="24"/>
        </w:rPr>
        <w:t xml:space="preserve"> sjednici </w:t>
      </w:r>
      <w:r w:rsidRPr="00AE375C">
        <w:rPr>
          <w:sz w:val="24"/>
          <w:szCs w:val="24"/>
        </w:rPr>
        <w:t xml:space="preserve"> održanoj dana </w:t>
      </w:r>
      <w:r w:rsidR="00363451">
        <w:rPr>
          <w:sz w:val="24"/>
          <w:szCs w:val="24"/>
        </w:rPr>
        <w:t>……</w:t>
      </w:r>
      <w:r w:rsidR="00314284">
        <w:rPr>
          <w:sz w:val="24"/>
          <w:szCs w:val="24"/>
        </w:rPr>
        <w:t>…</w:t>
      </w:r>
      <w:r w:rsidR="001D545A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>20</w:t>
      </w:r>
      <w:r w:rsidR="0043365A">
        <w:rPr>
          <w:sz w:val="24"/>
          <w:szCs w:val="24"/>
        </w:rPr>
        <w:t>2</w:t>
      </w:r>
      <w:r w:rsidR="0053617B">
        <w:rPr>
          <w:sz w:val="24"/>
          <w:szCs w:val="24"/>
        </w:rPr>
        <w:t>6</w:t>
      </w:r>
      <w:r w:rsidRPr="00AE375C">
        <w:rPr>
          <w:sz w:val="24"/>
          <w:szCs w:val="24"/>
        </w:rPr>
        <w:t>. godine, don</w:t>
      </w:r>
      <w:r w:rsidR="00363451">
        <w:rPr>
          <w:sz w:val="24"/>
          <w:szCs w:val="24"/>
        </w:rPr>
        <w:t>ijelo je</w:t>
      </w:r>
    </w:p>
    <w:p w:rsidR="00AE375C" w:rsidRPr="00AE375C" w:rsidRDefault="00AE375C" w:rsidP="00AE375C">
      <w:pPr>
        <w:rPr>
          <w:sz w:val="24"/>
          <w:szCs w:val="24"/>
        </w:rPr>
      </w:pPr>
    </w:p>
    <w:p w:rsidR="00AE375C" w:rsidRDefault="0053617B" w:rsidP="00AE375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IZVJEŠĆE O IZVRŠENJU </w:t>
      </w:r>
      <w:r w:rsidR="00AE375C" w:rsidRPr="00363451">
        <w:rPr>
          <w:b/>
          <w:sz w:val="24"/>
          <w:szCs w:val="24"/>
        </w:rPr>
        <w:t>PROGRAM</w:t>
      </w:r>
      <w:r>
        <w:rPr>
          <w:b/>
          <w:sz w:val="24"/>
          <w:szCs w:val="24"/>
        </w:rPr>
        <w:t>A</w:t>
      </w:r>
    </w:p>
    <w:p w:rsidR="00363451" w:rsidRPr="00363451" w:rsidRDefault="00AF7B30" w:rsidP="00363451">
      <w:p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TROŠENJA </w:t>
      </w:r>
      <w:r w:rsidR="004D50CC">
        <w:rPr>
          <w:b/>
          <w:sz w:val="24"/>
          <w:szCs w:val="24"/>
        </w:rPr>
        <w:t xml:space="preserve"> SREDS</w:t>
      </w:r>
      <w:r w:rsidR="00363451" w:rsidRPr="00363451">
        <w:rPr>
          <w:b/>
          <w:sz w:val="24"/>
          <w:szCs w:val="24"/>
        </w:rPr>
        <w:t>TAVA NAKNADE ZA ZADRŽAVANJ</w:t>
      </w:r>
      <w:r w:rsidR="009F6ADB">
        <w:rPr>
          <w:b/>
          <w:sz w:val="24"/>
          <w:szCs w:val="24"/>
        </w:rPr>
        <w:t>E NEZAKONITO IZGRAĐENIH ZGRADA U</w:t>
      </w:r>
      <w:r w:rsidR="00363451" w:rsidRPr="00363451">
        <w:rPr>
          <w:b/>
          <w:sz w:val="24"/>
          <w:szCs w:val="24"/>
        </w:rPr>
        <w:t xml:space="preserve"> PROSTORU </w:t>
      </w:r>
    </w:p>
    <w:p w:rsidR="00AE375C" w:rsidRPr="00363451" w:rsidRDefault="00AE375C" w:rsidP="00363451">
      <w:pPr>
        <w:pStyle w:val="ListParagraph"/>
        <w:jc w:val="center"/>
        <w:rPr>
          <w:b/>
          <w:sz w:val="24"/>
          <w:szCs w:val="24"/>
        </w:rPr>
      </w:pPr>
      <w:r w:rsidRPr="00363451">
        <w:rPr>
          <w:b/>
          <w:sz w:val="24"/>
          <w:szCs w:val="24"/>
        </w:rPr>
        <w:t>za 20</w:t>
      </w:r>
      <w:r w:rsidR="0043365A">
        <w:rPr>
          <w:b/>
          <w:sz w:val="24"/>
          <w:szCs w:val="24"/>
        </w:rPr>
        <w:t>25</w:t>
      </w:r>
      <w:r w:rsidRPr="00363451">
        <w:rPr>
          <w:b/>
          <w:sz w:val="24"/>
          <w:szCs w:val="24"/>
        </w:rPr>
        <w:t>. godinu</w:t>
      </w:r>
    </w:p>
    <w:p w:rsidR="00A15B8C" w:rsidRDefault="00A15B8C" w:rsidP="00AE375C">
      <w:pPr>
        <w:jc w:val="center"/>
        <w:rPr>
          <w:sz w:val="24"/>
          <w:szCs w:val="24"/>
        </w:rPr>
      </w:pPr>
    </w:p>
    <w:p w:rsidR="00AE375C" w:rsidRP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Članak 1. </w:t>
      </w:r>
    </w:p>
    <w:p w:rsidR="00AE375C" w:rsidRDefault="0053617B" w:rsidP="00AE375C">
      <w:pPr>
        <w:rPr>
          <w:sz w:val="24"/>
          <w:szCs w:val="24"/>
        </w:rPr>
      </w:pPr>
      <w:r>
        <w:rPr>
          <w:sz w:val="24"/>
          <w:szCs w:val="24"/>
        </w:rPr>
        <w:t>Predmet ovog Izvješća je utrošak sredstava od naknade za zadržavanje nezakonito izgrađene zgrade u prostoru.</w:t>
      </w:r>
      <w:r w:rsidR="00204342">
        <w:rPr>
          <w:sz w:val="24"/>
          <w:szCs w:val="24"/>
        </w:rPr>
        <w:t xml:space="preserve"> </w:t>
      </w:r>
      <w:r w:rsidR="00AE375C">
        <w:rPr>
          <w:sz w:val="24"/>
          <w:szCs w:val="24"/>
        </w:rPr>
        <w:t xml:space="preserve"> 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2.</w:t>
      </w:r>
    </w:p>
    <w:p w:rsidR="0053617B" w:rsidRDefault="0053617B" w:rsidP="00AE375C">
      <w:pPr>
        <w:jc w:val="center"/>
        <w:rPr>
          <w:sz w:val="24"/>
          <w:szCs w:val="24"/>
        </w:rPr>
      </w:pPr>
    </w:p>
    <w:p w:rsidR="0053617B" w:rsidRDefault="0053617B" w:rsidP="0053617B">
      <w:pPr>
        <w:rPr>
          <w:sz w:val="24"/>
          <w:szCs w:val="24"/>
        </w:rPr>
      </w:pPr>
      <w:r>
        <w:rPr>
          <w:sz w:val="24"/>
          <w:szCs w:val="24"/>
        </w:rPr>
        <w:t xml:space="preserve">Trideset posto sredstava naknade za zadržavanje nezakonito izgrađene zgrade prihod je Općine Blaro na čijem se prostoru nalaze nezakonito izgrađene zgrade. </w:t>
      </w:r>
    </w:p>
    <w:p w:rsidR="0053617B" w:rsidRDefault="0053617B" w:rsidP="00AE375C">
      <w:pPr>
        <w:jc w:val="center"/>
        <w:rPr>
          <w:sz w:val="24"/>
          <w:szCs w:val="24"/>
        </w:rPr>
      </w:pP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3.</w:t>
      </w:r>
    </w:p>
    <w:p w:rsidR="00543267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iz </w:t>
      </w:r>
      <w:r w:rsidR="00543267">
        <w:rPr>
          <w:sz w:val="24"/>
          <w:szCs w:val="24"/>
        </w:rPr>
        <w:t xml:space="preserve"> članka </w:t>
      </w:r>
      <w:r w:rsidR="00A560C2">
        <w:rPr>
          <w:sz w:val="24"/>
          <w:szCs w:val="24"/>
        </w:rPr>
        <w:t>1</w:t>
      </w:r>
      <w:r w:rsidR="00543267">
        <w:rPr>
          <w:sz w:val="24"/>
          <w:szCs w:val="24"/>
        </w:rPr>
        <w:t>.</w:t>
      </w:r>
      <w:r w:rsidRPr="00AE375C">
        <w:rPr>
          <w:sz w:val="24"/>
          <w:szCs w:val="24"/>
        </w:rPr>
        <w:t xml:space="preserve"> ovog </w:t>
      </w:r>
      <w:r w:rsidR="00B71286">
        <w:rPr>
          <w:sz w:val="24"/>
          <w:szCs w:val="24"/>
        </w:rPr>
        <w:t>Izvješća</w:t>
      </w:r>
      <w:r w:rsidR="00543267">
        <w:rPr>
          <w:sz w:val="24"/>
          <w:szCs w:val="24"/>
        </w:rPr>
        <w:t xml:space="preserve">  utroš</w:t>
      </w:r>
      <w:r w:rsidR="00B71286">
        <w:rPr>
          <w:sz w:val="24"/>
          <w:szCs w:val="24"/>
        </w:rPr>
        <w:t>ena su</w:t>
      </w:r>
      <w:r w:rsidR="00543267">
        <w:rPr>
          <w:sz w:val="24"/>
          <w:szCs w:val="24"/>
        </w:rPr>
        <w:t xml:space="preserve"> na:</w:t>
      </w:r>
    </w:p>
    <w:p w:rsidR="00A15B8C" w:rsidRDefault="00A15B8C" w:rsidP="00AE375C">
      <w:pPr>
        <w:rPr>
          <w:sz w:val="24"/>
          <w:szCs w:val="24"/>
        </w:rPr>
      </w:pPr>
    </w:p>
    <w:p w:rsidR="00B71286" w:rsidRDefault="00B71286" w:rsidP="00AE375C">
      <w:pPr>
        <w:rPr>
          <w:sz w:val="24"/>
          <w:szCs w:val="24"/>
        </w:rPr>
      </w:pPr>
    </w:p>
    <w:tbl>
      <w:tblPr>
        <w:tblW w:w="9180" w:type="dxa"/>
        <w:tblInd w:w="108" w:type="dxa"/>
        <w:tblLook w:val="04A0"/>
      </w:tblPr>
      <w:tblGrid>
        <w:gridCol w:w="5900"/>
        <w:gridCol w:w="1613"/>
        <w:gridCol w:w="1667"/>
      </w:tblGrid>
      <w:tr w:rsidR="00352DA0" w:rsidRPr="002B4CCF" w:rsidTr="00352DA0">
        <w:trPr>
          <w:trHeight w:val="315"/>
        </w:trPr>
        <w:tc>
          <w:tcPr>
            <w:tcW w:w="5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DA0" w:rsidRDefault="00352DA0" w:rsidP="00A15B8C">
            <w:pPr>
              <w:ind w:firstLineChars="100" w:firstLine="240"/>
              <w:rPr>
                <w:sz w:val="24"/>
                <w:szCs w:val="24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DA0" w:rsidRDefault="00352DA0" w:rsidP="00352DA0">
            <w:pPr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Planirano za 2025.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2DA0" w:rsidRDefault="00352DA0" w:rsidP="00352DA0">
            <w:pPr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Ostvareno od 01. 01. do 31. 12. 2025.</w:t>
            </w:r>
          </w:p>
        </w:tc>
      </w:tr>
      <w:tr w:rsidR="00352DA0" w:rsidRPr="002B4CCF" w:rsidTr="00352DA0">
        <w:trPr>
          <w:trHeight w:val="315"/>
        </w:trPr>
        <w:tc>
          <w:tcPr>
            <w:tcW w:w="5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DA0" w:rsidRPr="002B4CCF" w:rsidRDefault="00352DA0" w:rsidP="00A15B8C">
            <w:pPr>
              <w:ind w:firstLineChars="100" w:firstLine="240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Uređenje nerazvrstanih cesta i javnih površina Općine Blato </w:t>
            </w:r>
            <w:r w:rsidRPr="002B4CCF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DA0" w:rsidRPr="002B4CCF" w:rsidRDefault="00352DA0" w:rsidP="009A6BDF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2</w:t>
            </w:r>
            <w:r w:rsidRPr="002B4CCF">
              <w:rPr>
                <w:bCs/>
                <w:color w:val="000000"/>
                <w:sz w:val="24"/>
                <w:szCs w:val="24"/>
              </w:rPr>
              <w:t xml:space="preserve">.000,00 </w:t>
            </w:r>
            <w:r>
              <w:rPr>
                <w:bCs/>
                <w:color w:val="000000"/>
                <w:sz w:val="24"/>
                <w:szCs w:val="24"/>
              </w:rPr>
              <w:t>eura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2DA0" w:rsidRDefault="00352DA0" w:rsidP="00352DA0">
            <w:pPr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 xml:space="preserve">  3.249,51 eura</w:t>
            </w:r>
          </w:p>
          <w:p w:rsidR="00352DA0" w:rsidRDefault="00352DA0" w:rsidP="00352DA0">
            <w:pPr>
              <w:rPr>
                <w:bCs/>
                <w:color w:val="000000"/>
                <w:sz w:val="24"/>
                <w:szCs w:val="24"/>
              </w:rPr>
            </w:pPr>
          </w:p>
        </w:tc>
      </w:tr>
      <w:tr w:rsidR="00352DA0" w:rsidRPr="002B4CCF" w:rsidTr="00352DA0">
        <w:trPr>
          <w:trHeight w:val="315"/>
        </w:trPr>
        <w:tc>
          <w:tcPr>
            <w:tcW w:w="5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2DA0" w:rsidRPr="002B4CCF" w:rsidRDefault="00352DA0" w:rsidP="00757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2B4CCF">
              <w:rPr>
                <w:b/>
                <w:bCs/>
                <w:color w:val="000000"/>
                <w:sz w:val="24"/>
              </w:rPr>
              <w:t xml:space="preserve">                  UKUPNO</w:t>
            </w:r>
            <w:r>
              <w:rPr>
                <w:b/>
                <w:bCs/>
                <w:color w:val="000000"/>
                <w:sz w:val="24"/>
              </w:rPr>
              <w:t xml:space="preserve"> :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2DA0" w:rsidRPr="002B4CCF" w:rsidRDefault="00352DA0" w:rsidP="009A6BDF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  <w:r w:rsidRPr="002B4CCF">
              <w:rPr>
                <w:b/>
                <w:bCs/>
                <w:color w:val="000000"/>
                <w:sz w:val="24"/>
                <w:szCs w:val="24"/>
              </w:rPr>
              <w:t xml:space="preserve">.000,00 </w:t>
            </w:r>
            <w:r>
              <w:rPr>
                <w:b/>
                <w:bCs/>
                <w:color w:val="000000"/>
                <w:sz w:val="24"/>
                <w:szCs w:val="24"/>
              </w:rPr>
              <w:t>eura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52DA0" w:rsidRDefault="00352DA0" w:rsidP="00352DA0">
            <w:pPr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  3.249,51</w:t>
            </w:r>
          </w:p>
        </w:tc>
      </w:tr>
    </w:tbl>
    <w:p w:rsidR="00FE1D98" w:rsidRPr="00AE375C" w:rsidRDefault="00543267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15B8C" w:rsidRDefault="00EE3CC4" w:rsidP="00352DA0">
      <w:pPr>
        <w:pStyle w:val="Default"/>
        <w:ind w:firstLine="708"/>
        <w:rPr>
          <w:bCs/>
        </w:rPr>
      </w:pPr>
      <w:r>
        <w:rPr>
          <w:sz w:val="23"/>
          <w:szCs w:val="23"/>
        </w:rPr>
        <w:t xml:space="preserve">  </w:t>
      </w:r>
    </w:p>
    <w:p w:rsidR="00AE375C" w:rsidRDefault="00AE375C" w:rsidP="00AE375C">
      <w:pPr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 xml:space="preserve">Članak </w:t>
      </w:r>
      <w:r w:rsidR="00352DA0">
        <w:rPr>
          <w:bCs/>
          <w:color w:val="000000"/>
          <w:sz w:val="24"/>
          <w:szCs w:val="24"/>
        </w:rPr>
        <w:t>4</w:t>
      </w:r>
      <w:r w:rsidRPr="00AE375C">
        <w:rPr>
          <w:bCs/>
          <w:color w:val="000000"/>
          <w:sz w:val="24"/>
          <w:szCs w:val="24"/>
        </w:rPr>
        <w:t>.</w:t>
      </w:r>
    </w:p>
    <w:p w:rsidR="00FE1D98" w:rsidRDefault="00AE375C" w:rsidP="00D928A0">
      <w:pPr>
        <w:ind w:firstLine="720"/>
        <w:jc w:val="both"/>
        <w:rPr>
          <w:color w:val="000000"/>
          <w:sz w:val="24"/>
          <w:szCs w:val="24"/>
        </w:rPr>
      </w:pPr>
      <w:r w:rsidRPr="00AE375C">
        <w:rPr>
          <w:color w:val="000000"/>
          <w:sz w:val="24"/>
          <w:szCs w:val="24"/>
        </w:rPr>
        <w:t>Ov</w:t>
      </w:r>
      <w:r w:rsidR="00352DA0">
        <w:rPr>
          <w:color w:val="000000"/>
          <w:sz w:val="24"/>
          <w:szCs w:val="24"/>
        </w:rPr>
        <w:t>o</w:t>
      </w:r>
      <w:r w:rsidRPr="00AE375C">
        <w:rPr>
          <w:color w:val="000000"/>
          <w:sz w:val="24"/>
          <w:szCs w:val="24"/>
        </w:rPr>
        <w:t xml:space="preserve"> </w:t>
      </w:r>
      <w:r w:rsidR="00352DA0">
        <w:rPr>
          <w:color w:val="000000"/>
          <w:sz w:val="24"/>
          <w:szCs w:val="24"/>
        </w:rPr>
        <w:t>Izvješće</w:t>
      </w:r>
      <w:r w:rsidRPr="00AE375C">
        <w:rPr>
          <w:color w:val="000000"/>
          <w:sz w:val="24"/>
          <w:szCs w:val="24"/>
        </w:rPr>
        <w:t xml:space="preserve"> stupa na sna</w:t>
      </w:r>
      <w:r w:rsidR="004452D7">
        <w:rPr>
          <w:color w:val="000000"/>
          <w:sz w:val="24"/>
          <w:szCs w:val="24"/>
        </w:rPr>
        <w:t xml:space="preserve">gu osmog dana od dana objave u Službenom </w:t>
      </w:r>
      <w:r w:rsidR="0082116E">
        <w:rPr>
          <w:color w:val="000000"/>
          <w:sz w:val="24"/>
          <w:szCs w:val="24"/>
        </w:rPr>
        <w:t>glasniku</w:t>
      </w:r>
      <w:r w:rsidR="004452D7">
        <w:rPr>
          <w:color w:val="000000"/>
          <w:sz w:val="24"/>
          <w:szCs w:val="24"/>
        </w:rPr>
        <w:t xml:space="preserve"> Općine </w:t>
      </w:r>
      <w:r w:rsidR="0082116E">
        <w:rPr>
          <w:color w:val="000000"/>
          <w:sz w:val="24"/>
          <w:szCs w:val="24"/>
        </w:rPr>
        <w:t>Blato</w:t>
      </w:r>
      <w:r w:rsidR="004452D7">
        <w:rPr>
          <w:color w:val="000000"/>
          <w:sz w:val="24"/>
          <w:szCs w:val="24"/>
        </w:rPr>
        <w:t xml:space="preserve"> .</w:t>
      </w:r>
    </w:p>
    <w:p w:rsidR="00814109" w:rsidRDefault="00814109" w:rsidP="00D928A0">
      <w:pPr>
        <w:ind w:firstLine="720"/>
        <w:jc w:val="both"/>
        <w:rPr>
          <w:color w:val="000000"/>
          <w:sz w:val="24"/>
          <w:szCs w:val="24"/>
        </w:rPr>
      </w:pP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OPĆINSKO VIJEĆE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Predsjedni</w:t>
      </w:r>
      <w:r w:rsidR="00814109">
        <w:rPr>
          <w:color w:val="000000"/>
          <w:sz w:val="24"/>
          <w:szCs w:val="24"/>
        </w:rPr>
        <w:t>ca</w:t>
      </w:r>
    </w:p>
    <w:p w:rsidR="004452D7" w:rsidRPr="00AE375C" w:rsidRDefault="00814109" w:rsidP="0075402F">
      <w:pPr>
        <w:jc w:val="right"/>
      </w:pPr>
      <w:r>
        <w:rPr>
          <w:color w:val="000000"/>
          <w:sz w:val="24"/>
          <w:szCs w:val="24"/>
        </w:rPr>
        <w:t>Franciska Jurišić Bačić</w:t>
      </w:r>
      <w:r w:rsidR="0075402F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dipl.bibl.</w:t>
      </w:r>
      <w:r w:rsidR="0075402F">
        <w:rPr>
          <w:color w:val="000000"/>
          <w:sz w:val="24"/>
          <w:szCs w:val="24"/>
        </w:rPr>
        <w:t>, v. r.</w:t>
      </w:r>
      <w:r w:rsidR="004452D7">
        <w:rPr>
          <w:color w:val="000000"/>
          <w:sz w:val="24"/>
          <w:szCs w:val="24"/>
        </w:rPr>
        <w:t xml:space="preserve"> </w:t>
      </w:r>
    </w:p>
    <w:p w:rsidR="004452D7" w:rsidRDefault="004452D7" w:rsidP="00B80030">
      <w:pPr>
        <w:jc w:val="both"/>
      </w:pPr>
    </w:p>
    <w:p w:rsidR="00FE1D98" w:rsidRDefault="00FE1D98" w:rsidP="00B80030">
      <w:pPr>
        <w:jc w:val="both"/>
      </w:pPr>
    </w:p>
    <w:p w:rsidR="00B80030" w:rsidRDefault="00356414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</w:t>
      </w:r>
      <w:r w:rsidR="0075402F">
        <w:rPr>
          <w:color w:val="000000"/>
          <w:sz w:val="24"/>
          <w:szCs w:val="24"/>
        </w:rPr>
        <w:t>LASA</w:t>
      </w:r>
      <w:r>
        <w:rPr>
          <w:color w:val="000000"/>
          <w:sz w:val="24"/>
          <w:szCs w:val="24"/>
        </w:rPr>
        <w:t>:</w:t>
      </w:r>
    </w:p>
    <w:p w:rsidR="00B80030" w:rsidRDefault="00B80030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</w:t>
      </w:r>
      <w:r w:rsidR="0075402F">
        <w:rPr>
          <w:color w:val="000000"/>
          <w:sz w:val="24"/>
          <w:szCs w:val="24"/>
        </w:rPr>
        <w:t>RBROJ</w:t>
      </w:r>
      <w:r>
        <w:rPr>
          <w:color w:val="000000"/>
          <w:sz w:val="24"/>
          <w:szCs w:val="24"/>
        </w:rPr>
        <w:t>:</w:t>
      </w:r>
    </w:p>
    <w:p w:rsidR="00B80030" w:rsidRDefault="0075402F" w:rsidP="00B80030">
      <w:pPr>
        <w:jc w:val="both"/>
      </w:pPr>
      <w:r>
        <w:rPr>
          <w:color w:val="000000"/>
          <w:sz w:val="24"/>
          <w:szCs w:val="24"/>
        </w:rPr>
        <w:t>Blato</w:t>
      </w:r>
      <w:r w:rsidR="00B80030">
        <w:rPr>
          <w:color w:val="000000"/>
          <w:sz w:val="24"/>
          <w:szCs w:val="24"/>
        </w:rPr>
        <w:t>, … 20</w:t>
      </w:r>
      <w:r>
        <w:rPr>
          <w:color w:val="000000"/>
          <w:sz w:val="24"/>
          <w:szCs w:val="24"/>
        </w:rPr>
        <w:t>2</w:t>
      </w:r>
      <w:r w:rsidR="00814109">
        <w:rPr>
          <w:color w:val="000000"/>
          <w:sz w:val="24"/>
          <w:szCs w:val="24"/>
        </w:rPr>
        <w:t>6</w:t>
      </w:r>
      <w:r w:rsidR="00B80030">
        <w:rPr>
          <w:color w:val="000000"/>
          <w:sz w:val="24"/>
          <w:szCs w:val="24"/>
        </w:rPr>
        <w:t xml:space="preserve">. godine                                                                 </w:t>
      </w: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B75A80" w:rsidRDefault="00B75A80" w:rsidP="00B80030">
      <w:pPr>
        <w:jc w:val="center"/>
        <w:rPr>
          <w:sz w:val="24"/>
          <w:szCs w:val="24"/>
        </w:rPr>
      </w:pPr>
    </w:p>
    <w:p w:rsidR="00B75A80" w:rsidRDefault="00B75A80" w:rsidP="00B80030">
      <w:pPr>
        <w:jc w:val="center"/>
        <w:rPr>
          <w:sz w:val="24"/>
          <w:szCs w:val="24"/>
        </w:rPr>
      </w:pPr>
    </w:p>
    <w:p w:rsidR="00B75A80" w:rsidRDefault="00B75A80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B80030" w:rsidRDefault="00B80030" w:rsidP="00B80030">
      <w:pPr>
        <w:jc w:val="center"/>
        <w:rPr>
          <w:sz w:val="24"/>
          <w:szCs w:val="24"/>
        </w:rPr>
      </w:pPr>
      <w:r w:rsidRPr="00B80030">
        <w:rPr>
          <w:sz w:val="24"/>
          <w:szCs w:val="24"/>
        </w:rPr>
        <w:lastRenderedPageBreak/>
        <w:t>OBRAZLOŽENJE</w:t>
      </w:r>
    </w:p>
    <w:p w:rsidR="00B80030" w:rsidRDefault="00B80030" w:rsidP="00B80030">
      <w:pPr>
        <w:jc w:val="center"/>
        <w:rPr>
          <w:sz w:val="24"/>
          <w:szCs w:val="24"/>
        </w:rPr>
      </w:pPr>
    </w:p>
    <w:p w:rsidR="00B80030" w:rsidRDefault="00B80030" w:rsidP="00654D8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>
        <w:rPr>
          <w:sz w:val="24"/>
          <w:szCs w:val="24"/>
        </w:rPr>
        <w:t xml:space="preserve"> </w:t>
      </w:r>
      <w:r w:rsidR="00D928A0">
        <w:rPr>
          <w:sz w:val="24"/>
          <w:szCs w:val="24"/>
        </w:rPr>
        <w:t>i 65/17</w:t>
      </w:r>
      <w:r>
        <w:rPr>
          <w:sz w:val="24"/>
          <w:szCs w:val="24"/>
        </w:rPr>
        <w:t xml:space="preserve">) </w:t>
      </w:r>
      <w:r w:rsidR="00654D8C">
        <w:rPr>
          <w:sz w:val="24"/>
          <w:szCs w:val="24"/>
        </w:rPr>
        <w:t>propisana je obaveza jedinica lokalne i regionalne samouprave o namjenskom utrošku sredstva.</w:t>
      </w:r>
    </w:p>
    <w:p w:rsidR="00654D8C" w:rsidRDefault="00654D8C" w:rsidP="00654D8C">
      <w:pPr>
        <w:ind w:firstLine="708"/>
        <w:jc w:val="both"/>
        <w:rPr>
          <w:sz w:val="24"/>
          <w:szCs w:val="24"/>
        </w:rPr>
      </w:pPr>
      <w:r w:rsidRPr="00654D8C">
        <w:rPr>
          <w:sz w:val="24"/>
          <w:szCs w:val="24"/>
        </w:rPr>
        <w:t>Trideset posto sredstva naknade prihod su proračuna jedinice lokalne samouprave na čijem se području nezakonito izgrađena zgrada nalazi, a koriste se namjenski za izradu prostornih planova kojima se propisuju uvjeti i kriteriji za urbanu obnovu i sanaciju područja zahvaćenih nezakonitom gradnjom te za poboljšanje infrastrukturno nedovoljno opremljenih i/ili neopremljenih naselja prema programu koji donosi predstavničko tijelo jedinice lokalne samouprave.</w:t>
      </w:r>
    </w:p>
    <w:p w:rsidR="00654D8C" w:rsidRDefault="00436E7B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U</w:t>
      </w:r>
      <w:r w:rsidR="0083536D">
        <w:rPr>
          <w:sz w:val="24"/>
          <w:szCs w:val="24"/>
        </w:rPr>
        <w:t xml:space="preserve"> članku 3. određena je konkretna namjena utroška sredstava u okviru proračunom planiranih aktivnosti tijekom 20</w:t>
      </w:r>
      <w:r w:rsidR="00D928A0">
        <w:rPr>
          <w:sz w:val="24"/>
          <w:szCs w:val="24"/>
        </w:rPr>
        <w:t>25</w:t>
      </w:r>
      <w:r w:rsidR="0083536D">
        <w:rPr>
          <w:sz w:val="24"/>
          <w:szCs w:val="24"/>
        </w:rPr>
        <w:t>. godine.</w:t>
      </w: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Načelnik:</w:t>
      </w:r>
    </w:p>
    <w:p w:rsidR="0083536D" w:rsidRPr="00654D8C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436E7B">
        <w:rPr>
          <w:sz w:val="24"/>
          <w:szCs w:val="24"/>
        </w:rPr>
        <w:t>Jurica Petković, mag.pol.etforens</w:t>
      </w:r>
    </w:p>
    <w:sectPr w:rsidR="0083536D" w:rsidRPr="00654D8C" w:rsidSect="00611A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BF3" w:rsidRDefault="005A5BF3" w:rsidP="0083536D">
      <w:r>
        <w:separator/>
      </w:r>
    </w:p>
  </w:endnote>
  <w:endnote w:type="continuationSeparator" w:id="1">
    <w:p w:rsidR="005A5BF3" w:rsidRDefault="005A5BF3" w:rsidP="008353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42380990"/>
      <w:docPartObj>
        <w:docPartGallery w:val="Page Numbers (Bottom of Page)"/>
        <w:docPartUnique/>
      </w:docPartObj>
    </w:sdtPr>
    <w:sdtContent>
      <w:p w:rsidR="0083536D" w:rsidRDefault="0042770C">
        <w:pPr>
          <w:pStyle w:val="Footer"/>
          <w:jc w:val="right"/>
        </w:pPr>
        <w:r>
          <w:fldChar w:fldCharType="begin"/>
        </w:r>
        <w:r w:rsidR="0083536D">
          <w:instrText>PAGE   \* MERGEFORMAT</w:instrText>
        </w:r>
        <w:r>
          <w:fldChar w:fldCharType="separate"/>
        </w:r>
        <w:r w:rsidR="00B906E3">
          <w:rPr>
            <w:noProof/>
          </w:rPr>
          <w:t>1</w:t>
        </w:r>
        <w:r>
          <w:fldChar w:fldCharType="end"/>
        </w:r>
      </w:p>
    </w:sdtContent>
  </w:sdt>
  <w:p w:rsidR="0083536D" w:rsidRDefault="0083536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BF3" w:rsidRDefault="005A5BF3" w:rsidP="0083536D">
      <w:r>
        <w:separator/>
      </w:r>
    </w:p>
  </w:footnote>
  <w:footnote w:type="continuationSeparator" w:id="1">
    <w:p w:rsidR="005A5BF3" w:rsidRDefault="005A5BF3" w:rsidP="008353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05E0"/>
    <w:multiLevelType w:val="hybridMultilevel"/>
    <w:tmpl w:val="FDB496D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8121B0"/>
    <w:multiLevelType w:val="hybridMultilevel"/>
    <w:tmpl w:val="1A7080A6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2F2016"/>
    <w:multiLevelType w:val="hybridMultilevel"/>
    <w:tmpl w:val="B4CA1E3A"/>
    <w:lvl w:ilvl="0" w:tplc="0E24B56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375C"/>
    <w:rsid w:val="000644BF"/>
    <w:rsid w:val="000E48E4"/>
    <w:rsid w:val="00136CB8"/>
    <w:rsid w:val="001D545A"/>
    <w:rsid w:val="001E7FFC"/>
    <w:rsid w:val="00204342"/>
    <w:rsid w:val="002152F0"/>
    <w:rsid w:val="002519E4"/>
    <w:rsid w:val="002725CC"/>
    <w:rsid w:val="00286294"/>
    <w:rsid w:val="002C52CC"/>
    <w:rsid w:val="002C5B3E"/>
    <w:rsid w:val="002D1F9E"/>
    <w:rsid w:val="00314284"/>
    <w:rsid w:val="00352DA0"/>
    <w:rsid w:val="00356414"/>
    <w:rsid w:val="00363451"/>
    <w:rsid w:val="003A2BF2"/>
    <w:rsid w:val="003A720D"/>
    <w:rsid w:val="0042770C"/>
    <w:rsid w:val="0043365A"/>
    <w:rsid w:val="00436E7B"/>
    <w:rsid w:val="004452D7"/>
    <w:rsid w:val="00476950"/>
    <w:rsid w:val="004D50CC"/>
    <w:rsid w:val="0053617B"/>
    <w:rsid w:val="00543267"/>
    <w:rsid w:val="0055403A"/>
    <w:rsid w:val="0059706B"/>
    <w:rsid w:val="005A5BF3"/>
    <w:rsid w:val="005C11A3"/>
    <w:rsid w:val="00611A7F"/>
    <w:rsid w:val="00622EE8"/>
    <w:rsid w:val="00640FF4"/>
    <w:rsid w:val="00654D8C"/>
    <w:rsid w:val="0075402F"/>
    <w:rsid w:val="007974A0"/>
    <w:rsid w:val="007A5BEE"/>
    <w:rsid w:val="00814109"/>
    <w:rsid w:val="0081629F"/>
    <w:rsid w:val="00820170"/>
    <w:rsid w:val="0082116E"/>
    <w:rsid w:val="0083536D"/>
    <w:rsid w:val="008C43E4"/>
    <w:rsid w:val="008F6C8A"/>
    <w:rsid w:val="0096484A"/>
    <w:rsid w:val="009A6BDF"/>
    <w:rsid w:val="009F6ADB"/>
    <w:rsid w:val="00A15B8C"/>
    <w:rsid w:val="00A560C2"/>
    <w:rsid w:val="00A86F16"/>
    <w:rsid w:val="00AC1795"/>
    <w:rsid w:val="00AE375C"/>
    <w:rsid w:val="00AF7B30"/>
    <w:rsid w:val="00B71286"/>
    <w:rsid w:val="00B75A80"/>
    <w:rsid w:val="00B80030"/>
    <w:rsid w:val="00B906E3"/>
    <w:rsid w:val="00BA3C66"/>
    <w:rsid w:val="00C62E9D"/>
    <w:rsid w:val="00CE078C"/>
    <w:rsid w:val="00D40A94"/>
    <w:rsid w:val="00D72884"/>
    <w:rsid w:val="00D928A0"/>
    <w:rsid w:val="00D93C60"/>
    <w:rsid w:val="00DF603A"/>
    <w:rsid w:val="00E465E8"/>
    <w:rsid w:val="00EB12FF"/>
    <w:rsid w:val="00EE3CC4"/>
    <w:rsid w:val="00EE7F7C"/>
    <w:rsid w:val="00FC582F"/>
    <w:rsid w:val="00FE1D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1F9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F9E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63451"/>
    <w:pPr>
      <w:ind w:left="720"/>
      <w:contextualSpacing/>
    </w:pPr>
  </w:style>
  <w:style w:type="paragraph" w:customStyle="1" w:styleId="Default">
    <w:name w:val="Default"/>
    <w:rsid w:val="00EE3CC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325</Words>
  <Characters>1855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Ivanska</dc:creator>
  <cp:lastModifiedBy>User</cp:lastModifiedBy>
  <cp:revision>8</cp:revision>
  <cp:lastPrinted>2018-03-26T08:57:00Z</cp:lastPrinted>
  <dcterms:created xsi:type="dcterms:W3CDTF">2026-05-19T09:42:00Z</dcterms:created>
  <dcterms:modified xsi:type="dcterms:W3CDTF">2026-05-21T06:49:00Z</dcterms:modified>
</cp:coreProperties>
</file>