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5C" w:rsidRDefault="00AE375C" w:rsidP="00AE375C">
      <w:pPr>
        <w:ind w:firstLine="708"/>
        <w:jc w:val="both"/>
        <w:rPr>
          <w:sz w:val="24"/>
          <w:szCs w:val="24"/>
        </w:rPr>
      </w:pPr>
      <w:r w:rsidRPr="00AE375C">
        <w:rPr>
          <w:sz w:val="24"/>
          <w:szCs w:val="24"/>
        </w:rPr>
        <w:t>Na temelju članka 31. st. 3. Zakona o postupanju s nezakonito izgrađenim zgradama („Narodne novine“ br. 86/12, 143/13</w:t>
      </w:r>
      <w:r w:rsidR="00D928A0">
        <w:rPr>
          <w:sz w:val="24"/>
          <w:szCs w:val="24"/>
        </w:rPr>
        <w:t xml:space="preserve"> i 65/17</w:t>
      </w:r>
      <w:r w:rsidR="00C62E9D">
        <w:rPr>
          <w:sz w:val="24"/>
          <w:szCs w:val="24"/>
        </w:rPr>
        <w:t xml:space="preserve">) i članka </w:t>
      </w:r>
      <w:r w:rsidR="009A6BDF">
        <w:rPr>
          <w:sz w:val="24"/>
          <w:szCs w:val="24"/>
        </w:rPr>
        <w:t>91</w:t>
      </w:r>
      <w:r w:rsidR="00C62E9D">
        <w:rPr>
          <w:sz w:val="24"/>
          <w:szCs w:val="24"/>
        </w:rPr>
        <w:t>.</w:t>
      </w:r>
      <w:r w:rsidR="000644BF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 xml:space="preserve">Statuta Općine </w:t>
      </w:r>
      <w:r w:rsidR="0043365A">
        <w:rPr>
          <w:sz w:val="24"/>
          <w:szCs w:val="24"/>
        </w:rPr>
        <w:t xml:space="preserve">Blato </w:t>
      </w:r>
      <w:r w:rsidRPr="00AE375C">
        <w:rPr>
          <w:sz w:val="24"/>
          <w:szCs w:val="24"/>
        </w:rPr>
        <w:t xml:space="preserve">(Službeni </w:t>
      </w:r>
      <w:r w:rsidR="009A6BDF">
        <w:rPr>
          <w:sz w:val="24"/>
          <w:szCs w:val="24"/>
        </w:rPr>
        <w:t>glasnik Općine Blato</w:t>
      </w:r>
      <w:r w:rsidRPr="00AE375C">
        <w:rPr>
          <w:sz w:val="24"/>
          <w:szCs w:val="24"/>
        </w:rPr>
        <w:t xml:space="preserve"> br.</w:t>
      </w:r>
      <w:r w:rsidR="009A6BDF">
        <w:rPr>
          <w:sz w:val="24"/>
          <w:szCs w:val="24"/>
        </w:rPr>
        <w:t xml:space="preserve"> 2/2021</w:t>
      </w:r>
      <w:r w:rsidRPr="00AE375C">
        <w:rPr>
          <w:sz w:val="24"/>
          <w:szCs w:val="24"/>
        </w:rPr>
        <w:t xml:space="preserve">), Općinsko vijeće Općine </w:t>
      </w:r>
      <w:r w:rsidR="0043365A">
        <w:rPr>
          <w:sz w:val="24"/>
          <w:szCs w:val="24"/>
        </w:rPr>
        <w:t>Blato</w:t>
      </w:r>
      <w:r w:rsidRPr="00AE375C">
        <w:rPr>
          <w:sz w:val="24"/>
          <w:szCs w:val="24"/>
        </w:rPr>
        <w:t xml:space="preserve"> na</w:t>
      </w:r>
      <w:r w:rsidR="00363451">
        <w:rPr>
          <w:sz w:val="24"/>
          <w:szCs w:val="24"/>
        </w:rPr>
        <w:t xml:space="preserve"> ….</w:t>
      </w:r>
      <w:r w:rsidR="001D545A">
        <w:rPr>
          <w:sz w:val="24"/>
          <w:szCs w:val="24"/>
        </w:rPr>
        <w:t xml:space="preserve"> sjednici </w:t>
      </w:r>
      <w:r w:rsidRPr="00AE375C">
        <w:rPr>
          <w:sz w:val="24"/>
          <w:szCs w:val="24"/>
        </w:rPr>
        <w:t xml:space="preserve"> održanoj dana </w:t>
      </w:r>
      <w:r w:rsidR="00363451">
        <w:rPr>
          <w:sz w:val="24"/>
          <w:szCs w:val="24"/>
        </w:rPr>
        <w:t>……</w:t>
      </w:r>
      <w:r w:rsidR="00314284">
        <w:rPr>
          <w:sz w:val="24"/>
          <w:szCs w:val="24"/>
        </w:rPr>
        <w:t>…</w:t>
      </w:r>
      <w:r w:rsidR="001D545A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>20</w:t>
      </w:r>
      <w:r w:rsidR="0043365A">
        <w:rPr>
          <w:sz w:val="24"/>
          <w:szCs w:val="24"/>
        </w:rPr>
        <w:t>2</w:t>
      </w:r>
      <w:r w:rsidR="00137D2B">
        <w:rPr>
          <w:sz w:val="24"/>
          <w:szCs w:val="24"/>
        </w:rPr>
        <w:t>5</w:t>
      </w:r>
      <w:r w:rsidRPr="00AE375C">
        <w:rPr>
          <w:sz w:val="24"/>
          <w:szCs w:val="24"/>
        </w:rPr>
        <w:t>. godine, don</w:t>
      </w:r>
      <w:r w:rsidR="00363451">
        <w:rPr>
          <w:sz w:val="24"/>
          <w:szCs w:val="24"/>
        </w:rPr>
        <w:t>ijelo je</w:t>
      </w:r>
    </w:p>
    <w:p w:rsidR="00AE375C" w:rsidRPr="00AE375C" w:rsidRDefault="00AE375C" w:rsidP="00AE375C">
      <w:pPr>
        <w:rPr>
          <w:sz w:val="24"/>
          <w:szCs w:val="24"/>
        </w:rPr>
      </w:pPr>
    </w:p>
    <w:p w:rsidR="00AE375C" w:rsidRDefault="00AE375C" w:rsidP="00AE375C">
      <w:pPr>
        <w:jc w:val="center"/>
        <w:rPr>
          <w:b/>
          <w:sz w:val="24"/>
          <w:szCs w:val="24"/>
        </w:rPr>
      </w:pPr>
      <w:r w:rsidRPr="00363451">
        <w:rPr>
          <w:b/>
          <w:sz w:val="24"/>
          <w:szCs w:val="24"/>
        </w:rPr>
        <w:t>PROGRAM</w:t>
      </w:r>
    </w:p>
    <w:p w:rsidR="00363451" w:rsidRPr="00363451" w:rsidRDefault="00AF7B30" w:rsidP="00363451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TROŠENJA </w:t>
      </w:r>
      <w:r w:rsidR="004D50CC">
        <w:rPr>
          <w:b/>
          <w:sz w:val="24"/>
          <w:szCs w:val="24"/>
        </w:rPr>
        <w:t xml:space="preserve"> SREDS</w:t>
      </w:r>
      <w:r w:rsidR="00363451" w:rsidRPr="00363451">
        <w:rPr>
          <w:b/>
          <w:sz w:val="24"/>
          <w:szCs w:val="24"/>
        </w:rPr>
        <w:t>TAVA NAKNADE ZA ZADRŽAVANJ</w:t>
      </w:r>
      <w:r w:rsidR="009F6ADB">
        <w:rPr>
          <w:b/>
          <w:sz w:val="24"/>
          <w:szCs w:val="24"/>
        </w:rPr>
        <w:t>E NEZAKONITO IZGRAĐENIH ZGRADA U</w:t>
      </w:r>
      <w:r w:rsidR="00363451" w:rsidRPr="00363451">
        <w:rPr>
          <w:b/>
          <w:sz w:val="24"/>
          <w:szCs w:val="24"/>
        </w:rPr>
        <w:t xml:space="preserve"> PROSTORU </w:t>
      </w:r>
    </w:p>
    <w:p w:rsidR="00AE375C" w:rsidRPr="00363451" w:rsidRDefault="00AE375C" w:rsidP="00363451">
      <w:pPr>
        <w:pStyle w:val="ListParagraph"/>
        <w:jc w:val="center"/>
        <w:rPr>
          <w:b/>
          <w:sz w:val="24"/>
          <w:szCs w:val="24"/>
        </w:rPr>
      </w:pPr>
      <w:r w:rsidRPr="00363451">
        <w:rPr>
          <w:b/>
          <w:sz w:val="24"/>
          <w:szCs w:val="24"/>
        </w:rPr>
        <w:t>za 20</w:t>
      </w:r>
      <w:r w:rsidR="0043365A">
        <w:rPr>
          <w:b/>
          <w:sz w:val="24"/>
          <w:szCs w:val="24"/>
        </w:rPr>
        <w:t>2</w:t>
      </w:r>
      <w:r w:rsidR="00137D2B">
        <w:rPr>
          <w:b/>
          <w:sz w:val="24"/>
          <w:szCs w:val="24"/>
        </w:rPr>
        <w:t>6</w:t>
      </w:r>
      <w:r w:rsidRPr="00363451">
        <w:rPr>
          <w:b/>
          <w:sz w:val="24"/>
          <w:szCs w:val="24"/>
        </w:rPr>
        <w:t>. godinu</w:t>
      </w:r>
    </w:p>
    <w:p w:rsidR="00A15B8C" w:rsidRDefault="00A15B8C" w:rsidP="00AE375C">
      <w:pPr>
        <w:jc w:val="center"/>
        <w:rPr>
          <w:sz w:val="24"/>
          <w:szCs w:val="24"/>
        </w:rPr>
      </w:pPr>
    </w:p>
    <w:p w:rsidR="00AE375C" w:rsidRP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Članak 1. </w:t>
      </w:r>
    </w:p>
    <w:p w:rsidR="00AE375C" w:rsidRDefault="00204342" w:rsidP="00AE375C">
      <w:pPr>
        <w:rPr>
          <w:sz w:val="24"/>
          <w:szCs w:val="24"/>
        </w:rPr>
      </w:pPr>
      <w:r>
        <w:rPr>
          <w:sz w:val="24"/>
          <w:szCs w:val="24"/>
        </w:rPr>
        <w:t xml:space="preserve">Naknadu za zadržavanje nezakonito izgrađene zgrade u prostoru (dalje u tekstu: naknada) plaćaju podnositelji zahtjeva u postupku ozakonjenja nezakonito izgrađenih zgrada. Naknada se uplaćuje u državni proračun, a temeljem članka 31. </w:t>
      </w:r>
      <w:r w:rsidR="00622EE8">
        <w:rPr>
          <w:sz w:val="24"/>
          <w:szCs w:val="24"/>
        </w:rPr>
        <w:t>s</w:t>
      </w:r>
      <w:r>
        <w:rPr>
          <w:sz w:val="24"/>
          <w:szCs w:val="24"/>
        </w:rPr>
        <w:t xml:space="preserve">t. 3. Zakona o postupanju s nezakonito izgrađenim zgradama (NN br. 86/12, 143/13 i 65/17), 30 % tih sredstava je prihod Općinskog Proračuna.   </w:t>
      </w:r>
      <w:r w:rsidR="00AE375C">
        <w:rPr>
          <w:sz w:val="24"/>
          <w:szCs w:val="24"/>
        </w:rPr>
        <w:t xml:space="preserve"> </w:t>
      </w:r>
    </w:p>
    <w:p w:rsid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2.</w:t>
      </w:r>
    </w:p>
    <w:p w:rsidR="00AE375C" w:rsidRPr="00AE375C" w:rsidRDefault="00AE375C" w:rsidP="00AE375C">
      <w:pPr>
        <w:rPr>
          <w:sz w:val="24"/>
          <w:szCs w:val="24"/>
        </w:rPr>
      </w:pPr>
      <w:r w:rsidRPr="00AE375C">
        <w:rPr>
          <w:sz w:val="24"/>
          <w:szCs w:val="24"/>
        </w:rPr>
        <w:t xml:space="preserve">Sredstva naknade planirana su u prihodima Proračuna Općine </w:t>
      </w:r>
      <w:r w:rsidR="00543267">
        <w:rPr>
          <w:sz w:val="24"/>
          <w:szCs w:val="24"/>
        </w:rPr>
        <w:t xml:space="preserve"> </w:t>
      </w:r>
      <w:r w:rsidR="009A6BDF">
        <w:rPr>
          <w:sz w:val="24"/>
          <w:szCs w:val="24"/>
        </w:rPr>
        <w:t>Blato</w:t>
      </w:r>
      <w:r w:rsidR="00543267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 xml:space="preserve"> za 20</w:t>
      </w:r>
      <w:r w:rsidR="009A6BDF">
        <w:rPr>
          <w:sz w:val="24"/>
          <w:szCs w:val="24"/>
        </w:rPr>
        <w:t>2</w:t>
      </w:r>
      <w:r w:rsidR="00137D2B">
        <w:rPr>
          <w:sz w:val="24"/>
          <w:szCs w:val="24"/>
        </w:rPr>
        <w:t>6</w:t>
      </w:r>
      <w:r w:rsidR="00543267">
        <w:rPr>
          <w:sz w:val="24"/>
          <w:szCs w:val="24"/>
        </w:rPr>
        <w:t xml:space="preserve">. godinu </w:t>
      </w:r>
    </w:p>
    <w:p w:rsidR="00AE375C" w:rsidRPr="00AE375C" w:rsidRDefault="00AE375C" w:rsidP="00AE375C">
      <w:pPr>
        <w:rPr>
          <w:sz w:val="24"/>
          <w:szCs w:val="24"/>
        </w:rPr>
      </w:pPr>
      <w:r w:rsidRPr="00AE375C">
        <w:rPr>
          <w:sz w:val="24"/>
          <w:szCs w:val="24"/>
        </w:rPr>
        <w:t xml:space="preserve"> u</w:t>
      </w:r>
      <w:r w:rsidR="00543267">
        <w:rPr>
          <w:sz w:val="24"/>
          <w:szCs w:val="24"/>
        </w:rPr>
        <w:t xml:space="preserve"> iznosu od </w:t>
      </w:r>
      <w:r w:rsidR="00256DB9">
        <w:rPr>
          <w:sz w:val="24"/>
          <w:szCs w:val="24"/>
        </w:rPr>
        <w:t>3</w:t>
      </w:r>
      <w:r w:rsidR="009A6BDF">
        <w:rPr>
          <w:sz w:val="24"/>
          <w:szCs w:val="24"/>
        </w:rPr>
        <w:t>.000,00 eura</w:t>
      </w:r>
      <w:r w:rsidR="00204342">
        <w:rPr>
          <w:sz w:val="24"/>
          <w:szCs w:val="24"/>
        </w:rPr>
        <w:t xml:space="preserve">, a mogu se utrošiti za izradu prostorno planske dokumentacije i sanaciju područja zahvaćenih nezakonitom gradnjom, te za poboljšanje infrastrukture na području Općine Blato </w:t>
      </w:r>
      <w:r w:rsidR="00543267">
        <w:rPr>
          <w:sz w:val="24"/>
          <w:szCs w:val="24"/>
        </w:rPr>
        <w:t>.</w:t>
      </w:r>
    </w:p>
    <w:p w:rsid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3.</w:t>
      </w:r>
    </w:p>
    <w:p w:rsidR="00543267" w:rsidRDefault="00AE375C" w:rsidP="00AE375C">
      <w:pPr>
        <w:rPr>
          <w:sz w:val="24"/>
          <w:szCs w:val="24"/>
        </w:rPr>
      </w:pPr>
      <w:r w:rsidRPr="00AE375C">
        <w:rPr>
          <w:sz w:val="24"/>
          <w:szCs w:val="24"/>
        </w:rPr>
        <w:t xml:space="preserve">Sredstva naknade iz </w:t>
      </w:r>
      <w:r w:rsidR="00543267">
        <w:rPr>
          <w:sz w:val="24"/>
          <w:szCs w:val="24"/>
        </w:rPr>
        <w:t xml:space="preserve"> članka 2.</w:t>
      </w:r>
      <w:r w:rsidRPr="00AE375C">
        <w:rPr>
          <w:sz w:val="24"/>
          <w:szCs w:val="24"/>
        </w:rPr>
        <w:t xml:space="preserve"> ovog Pr</w:t>
      </w:r>
      <w:r w:rsidR="00543267">
        <w:rPr>
          <w:sz w:val="24"/>
          <w:szCs w:val="24"/>
        </w:rPr>
        <w:t>ograma planiraju se utrošiti na:</w:t>
      </w:r>
    </w:p>
    <w:p w:rsidR="00A15B8C" w:rsidRDefault="00A15B8C" w:rsidP="00AE375C">
      <w:pPr>
        <w:rPr>
          <w:sz w:val="24"/>
          <w:szCs w:val="24"/>
        </w:rPr>
      </w:pPr>
    </w:p>
    <w:tbl>
      <w:tblPr>
        <w:tblW w:w="7938" w:type="dxa"/>
        <w:tblInd w:w="108" w:type="dxa"/>
        <w:tblLook w:val="04A0"/>
      </w:tblPr>
      <w:tblGrid>
        <w:gridCol w:w="5900"/>
        <w:gridCol w:w="2038"/>
      </w:tblGrid>
      <w:tr w:rsidR="00A15B8C" w:rsidRPr="002B4CCF" w:rsidTr="007578EC">
        <w:trPr>
          <w:trHeight w:val="315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B8C" w:rsidRPr="002B4CCF" w:rsidRDefault="009A6BDF" w:rsidP="00A15B8C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Uređenje nerazvrstanih cesta i javnih površina Općine Blato</w:t>
            </w:r>
            <w:r w:rsidR="00A15B8C">
              <w:rPr>
                <w:sz w:val="24"/>
                <w:szCs w:val="24"/>
              </w:rPr>
              <w:t xml:space="preserve"> </w:t>
            </w:r>
            <w:r w:rsidR="00A15B8C" w:rsidRPr="002B4CC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B8C" w:rsidRPr="002B4CCF" w:rsidRDefault="00137D2B" w:rsidP="009A6BD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  <w:r w:rsidR="00A15B8C" w:rsidRPr="002B4CCF">
              <w:rPr>
                <w:bCs/>
                <w:color w:val="000000"/>
                <w:sz w:val="24"/>
                <w:szCs w:val="24"/>
              </w:rPr>
              <w:t xml:space="preserve">.000,00 </w:t>
            </w:r>
            <w:r w:rsidR="009A6BDF">
              <w:rPr>
                <w:bCs/>
                <w:color w:val="000000"/>
                <w:sz w:val="24"/>
                <w:szCs w:val="24"/>
              </w:rPr>
              <w:t>eura</w:t>
            </w:r>
          </w:p>
        </w:tc>
      </w:tr>
      <w:tr w:rsidR="00A15B8C" w:rsidRPr="002B4CCF" w:rsidTr="007578EC">
        <w:trPr>
          <w:trHeight w:val="315"/>
        </w:trPr>
        <w:tc>
          <w:tcPr>
            <w:tcW w:w="5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B8C" w:rsidRPr="002B4CCF" w:rsidRDefault="00A15B8C" w:rsidP="007578E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CCF">
              <w:rPr>
                <w:b/>
                <w:bCs/>
                <w:color w:val="000000"/>
                <w:sz w:val="24"/>
              </w:rPr>
              <w:t xml:space="preserve">                  UKUPNO</w:t>
            </w:r>
            <w:r>
              <w:rPr>
                <w:b/>
                <w:bCs/>
                <w:color w:val="000000"/>
                <w:sz w:val="24"/>
              </w:rPr>
              <w:t xml:space="preserve"> :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B8C" w:rsidRPr="002B4CCF" w:rsidRDefault="00137D2B" w:rsidP="009A6BDF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A15B8C" w:rsidRPr="002B4CCF">
              <w:rPr>
                <w:b/>
                <w:bCs/>
                <w:color w:val="000000"/>
                <w:sz w:val="24"/>
                <w:szCs w:val="24"/>
              </w:rPr>
              <w:t xml:space="preserve">.000,00 </w:t>
            </w:r>
            <w:r w:rsidR="009A6BDF">
              <w:rPr>
                <w:b/>
                <w:bCs/>
                <w:color w:val="000000"/>
                <w:sz w:val="24"/>
                <w:szCs w:val="24"/>
              </w:rPr>
              <w:t>eura</w:t>
            </w:r>
          </w:p>
        </w:tc>
      </w:tr>
    </w:tbl>
    <w:p w:rsidR="00FE1D98" w:rsidRPr="00AE375C" w:rsidRDefault="00543267" w:rsidP="00AE375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E375C" w:rsidRDefault="00AE375C" w:rsidP="00AE375C">
      <w:pPr>
        <w:tabs>
          <w:tab w:val="left" w:pos="1440"/>
          <w:tab w:val="left" w:pos="4680"/>
          <w:tab w:val="left" w:pos="7920"/>
        </w:tabs>
        <w:jc w:val="center"/>
        <w:rPr>
          <w:bCs/>
          <w:color w:val="000000"/>
          <w:sz w:val="24"/>
          <w:szCs w:val="24"/>
        </w:rPr>
      </w:pPr>
      <w:r w:rsidRPr="00AE375C">
        <w:rPr>
          <w:bCs/>
          <w:color w:val="000000"/>
          <w:sz w:val="24"/>
          <w:szCs w:val="24"/>
        </w:rPr>
        <w:t>Članak 4.</w:t>
      </w:r>
    </w:p>
    <w:p w:rsidR="00AE375C" w:rsidRPr="00AE375C" w:rsidRDefault="00AE375C" w:rsidP="00AE375C">
      <w:pPr>
        <w:ind w:firstLine="720"/>
        <w:jc w:val="both"/>
        <w:rPr>
          <w:sz w:val="24"/>
          <w:szCs w:val="24"/>
        </w:rPr>
      </w:pPr>
      <w:r w:rsidRPr="00AE375C">
        <w:rPr>
          <w:sz w:val="24"/>
          <w:szCs w:val="24"/>
        </w:rPr>
        <w:t xml:space="preserve">Ovaj Program izvršavat će se ovisno o prilivu sredstava u Proračun Općine </w:t>
      </w:r>
      <w:r w:rsidR="009A6BDF">
        <w:rPr>
          <w:sz w:val="24"/>
          <w:szCs w:val="24"/>
        </w:rPr>
        <w:t>Blato</w:t>
      </w:r>
      <w:r w:rsidR="004452D7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 xml:space="preserve"> tijekom godine</w:t>
      </w:r>
      <w:r w:rsidR="00AC1795">
        <w:rPr>
          <w:sz w:val="24"/>
          <w:szCs w:val="24"/>
        </w:rPr>
        <w:t xml:space="preserve">, a </w:t>
      </w:r>
      <w:r w:rsidRPr="00AE375C">
        <w:rPr>
          <w:sz w:val="24"/>
          <w:szCs w:val="24"/>
        </w:rPr>
        <w:t xml:space="preserve">može </w:t>
      </w:r>
      <w:r w:rsidR="00AC1795">
        <w:rPr>
          <w:sz w:val="24"/>
          <w:szCs w:val="24"/>
        </w:rPr>
        <w:t xml:space="preserve">se </w:t>
      </w:r>
      <w:r w:rsidRPr="00AE375C">
        <w:rPr>
          <w:sz w:val="24"/>
          <w:szCs w:val="24"/>
        </w:rPr>
        <w:t xml:space="preserve">mijenjati i dopunjavati ovisno o raspoloživim sredstvima. </w:t>
      </w:r>
    </w:p>
    <w:p w:rsidR="00AE375C" w:rsidRDefault="00EE3CC4" w:rsidP="00AE375C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</w:t>
      </w:r>
      <w:r w:rsidRPr="00AE375C">
        <w:rPr>
          <w:color w:val="000000"/>
          <w:sz w:val="24"/>
          <w:szCs w:val="24"/>
        </w:rPr>
        <w:t>ačelnik</w:t>
      </w:r>
      <w:r>
        <w:rPr>
          <w:color w:val="000000"/>
          <w:sz w:val="24"/>
          <w:szCs w:val="24"/>
        </w:rPr>
        <w:t xml:space="preserve"> općine odgovorna je osoba za utrošak namjenskih sredstava prema ovom Programu.</w:t>
      </w:r>
    </w:p>
    <w:p w:rsidR="00A15B8C" w:rsidRDefault="00A15B8C" w:rsidP="00AE375C">
      <w:pPr>
        <w:jc w:val="center"/>
        <w:rPr>
          <w:bCs/>
          <w:color w:val="000000"/>
          <w:sz w:val="24"/>
          <w:szCs w:val="24"/>
        </w:rPr>
      </w:pPr>
    </w:p>
    <w:p w:rsidR="00AE375C" w:rsidRDefault="00AE375C" w:rsidP="00AE375C">
      <w:pPr>
        <w:jc w:val="center"/>
        <w:rPr>
          <w:bCs/>
          <w:color w:val="000000"/>
          <w:sz w:val="24"/>
          <w:szCs w:val="24"/>
        </w:rPr>
      </w:pPr>
      <w:r w:rsidRPr="00AE375C">
        <w:rPr>
          <w:bCs/>
          <w:color w:val="000000"/>
          <w:sz w:val="24"/>
          <w:szCs w:val="24"/>
        </w:rPr>
        <w:t>Članak 5.</w:t>
      </w:r>
    </w:p>
    <w:p w:rsidR="0021381F" w:rsidRDefault="0021381F" w:rsidP="00AE375C">
      <w:pPr>
        <w:jc w:val="center"/>
        <w:rPr>
          <w:bCs/>
          <w:color w:val="000000"/>
          <w:sz w:val="24"/>
          <w:szCs w:val="24"/>
        </w:rPr>
      </w:pPr>
    </w:p>
    <w:p w:rsidR="00FE1D98" w:rsidRDefault="00AE375C" w:rsidP="00D928A0">
      <w:pPr>
        <w:ind w:firstLine="720"/>
        <w:jc w:val="both"/>
        <w:rPr>
          <w:color w:val="000000"/>
          <w:sz w:val="24"/>
          <w:szCs w:val="24"/>
        </w:rPr>
      </w:pPr>
      <w:r w:rsidRPr="00AE375C">
        <w:rPr>
          <w:color w:val="000000"/>
          <w:sz w:val="24"/>
          <w:szCs w:val="24"/>
        </w:rPr>
        <w:t>Ovaj Program stupa na sna</w:t>
      </w:r>
      <w:r w:rsidR="004452D7">
        <w:rPr>
          <w:color w:val="000000"/>
          <w:sz w:val="24"/>
          <w:szCs w:val="24"/>
        </w:rPr>
        <w:t xml:space="preserve">gu osmog dana od dana objave u Službenom </w:t>
      </w:r>
      <w:r w:rsidR="0082116E">
        <w:rPr>
          <w:color w:val="000000"/>
          <w:sz w:val="24"/>
          <w:szCs w:val="24"/>
        </w:rPr>
        <w:t>glasniku</w:t>
      </w:r>
      <w:r w:rsidR="004452D7">
        <w:rPr>
          <w:color w:val="000000"/>
          <w:sz w:val="24"/>
          <w:szCs w:val="24"/>
        </w:rPr>
        <w:t xml:space="preserve"> Općine </w:t>
      </w:r>
      <w:r w:rsidR="0082116E">
        <w:rPr>
          <w:color w:val="000000"/>
          <w:sz w:val="24"/>
          <w:szCs w:val="24"/>
        </w:rPr>
        <w:t>Blato</w:t>
      </w:r>
      <w:r w:rsidR="004452D7">
        <w:rPr>
          <w:color w:val="000000"/>
          <w:sz w:val="24"/>
          <w:szCs w:val="24"/>
        </w:rPr>
        <w:t xml:space="preserve"> .</w:t>
      </w:r>
    </w:p>
    <w:p w:rsidR="00D93C60" w:rsidRDefault="00D93C60" w:rsidP="0075402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OPĆINSKO VIJEĆE</w:t>
      </w:r>
    </w:p>
    <w:p w:rsidR="00D93C60" w:rsidRDefault="00D93C60" w:rsidP="0075402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Predsjedni</w:t>
      </w:r>
      <w:r w:rsidR="0021381F">
        <w:rPr>
          <w:color w:val="000000"/>
          <w:sz w:val="24"/>
          <w:szCs w:val="24"/>
        </w:rPr>
        <w:t>ca</w:t>
      </w:r>
    </w:p>
    <w:p w:rsidR="004452D7" w:rsidRPr="00AE375C" w:rsidRDefault="0021381F" w:rsidP="0075402F">
      <w:pPr>
        <w:jc w:val="right"/>
      </w:pPr>
      <w:r>
        <w:rPr>
          <w:color w:val="000000"/>
          <w:sz w:val="24"/>
          <w:szCs w:val="24"/>
        </w:rPr>
        <w:t>Franciska Jurišić Bačić</w:t>
      </w:r>
      <w:r w:rsidR="0075402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dipl. bibl.,</w:t>
      </w:r>
      <w:r w:rsidR="0075402F">
        <w:rPr>
          <w:color w:val="000000"/>
          <w:sz w:val="24"/>
          <w:szCs w:val="24"/>
        </w:rPr>
        <w:t xml:space="preserve"> v. r.</w:t>
      </w:r>
      <w:r w:rsidR="004452D7">
        <w:rPr>
          <w:color w:val="000000"/>
          <w:sz w:val="24"/>
          <w:szCs w:val="24"/>
        </w:rPr>
        <w:t xml:space="preserve"> </w:t>
      </w:r>
    </w:p>
    <w:p w:rsidR="004452D7" w:rsidRDefault="004452D7" w:rsidP="00B80030">
      <w:pPr>
        <w:jc w:val="both"/>
      </w:pPr>
    </w:p>
    <w:p w:rsidR="00FE1D98" w:rsidRDefault="00FE1D98" w:rsidP="00B80030">
      <w:pPr>
        <w:jc w:val="both"/>
      </w:pPr>
    </w:p>
    <w:p w:rsidR="00B80030" w:rsidRDefault="00356414" w:rsidP="00B8003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</w:t>
      </w:r>
      <w:r w:rsidR="0075402F">
        <w:rPr>
          <w:color w:val="000000"/>
          <w:sz w:val="24"/>
          <w:szCs w:val="24"/>
        </w:rPr>
        <w:t>LASA</w:t>
      </w:r>
      <w:r>
        <w:rPr>
          <w:color w:val="000000"/>
          <w:sz w:val="24"/>
          <w:szCs w:val="24"/>
        </w:rPr>
        <w:t>:</w:t>
      </w:r>
    </w:p>
    <w:p w:rsidR="00B80030" w:rsidRDefault="00B80030" w:rsidP="00B8003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 w:rsidR="0075402F">
        <w:rPr>
          <w:color w:val="000000"/>
          <w:sz w:val="24"/>
          <w:szCs w:val="24"/>
        </w:rPr>
        <w:t>RBROJ</w:t>
      </w:r>
      <w:r>
        <w:rPr>
          <w:color w:val="000000"/>
          <w:sz w:val="24"/>
          <w:szCs w:val="24"/>
        </w:rPr>
        <w:t>:</w:t>
      </w:r>
    </w:p>
    <w:p w:rsidR="00B80030" w:rsidRDefault="0075402F" w:rsidP="00B80030">
      <w:pPr>
        <w:jc w:val="both"/>
      </w:pPr>
      <w:r>
        <w:rPr>
          <w:color w:val="000000"/>
          <w:sz w:val="24"/>
          <w:szCs w:val="24"/>
        </w:rPr>
        <w:t>Blato</w:t>
      </w:r>
      <w:r w:rsidR="00B80030">
        <w:rPr>
          <w:color w:val="000000"/>
          <w:sz w:val="24"/>
          <w:szCs w:val="24"/>
        </w:rPr>
        <w:t>, … 20</w:t>
      </w:r>
      <w:r>
        <w:rPr>
          <w:color w:val="000000"/>
          <w:sz w:val="24"/>
          <w:szCs w:val="24"/>
        </w:rPr>
        <w:t>25</w:t>
      </w:r>
      <w:r w:rsidR="00B80030">
        <w:rPr>
          <w:color w:val="000000"/>
          <w:sz w:val="24"/>
          <w:szCs w:val="24"/>
        </w:rPr>
        <w:t xml:space="preserve">. godine                                                                 </w:t>
      </w: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B80030" w:rsidRDefault="00B80030" w:rsidP="00B80030">
      <w:pPr>
        <w:jc w:val="center"/>
        <w:rPr>
          <w:sz w:val="24"/>
          <w:szCs w:val="24"/>
        </w:rPr>
      </w:pPr>
      <w:r w:rsidRPr="00B80030">
        <w:rPr>
          <w:sz w:val="24"/>
          <w:szCs w:val="24"/>
        </w:rPr>
        <w:t>OBRAZLOŽENJE</w:t>
      </w:r>
    </w:p>
    <w:p w:rsidR="00B80030" w:rsidRDefault="00B80030" w:rsidP="00B80030">
      <w:pPr>
        <w:jc w:val="center"/>
        <w:rPr>
          <w:sz w:val="24"/>
          <w:szCs w:val="24"/>
        </w:rPr>
      </w:pPr>
    </w:p>
    <w:p w:rsidR="00B80030" w:rsidRDefault="00B80030" w:rsidP="00654D8C">
      <w:pPr>
        <w:ind w:firstLine="708"/>
        <w:jc w:val="both"/>
        <w:rPr>
          <w:sz w:val="24"/>
          <w:szCs w:val="24"/>
        </w:rPr>
      </w:pPr>
      <w:r w:rsidRPr="00AE375C">
        <w:rPr>
          <w:sz w:val="24"/>
          <w:szCs w:val="24"/>
        </w:rPr>
        <w:t>Na temelju članka 31. st. 3. Zakona o postupanju s nezakonito izgrađenim zgradama („Narodne novine“ br. 86/12, 143/13</w:t>
      </w:r>
      <w:r>
        <w:rPr>
          <w:sz w:val="24"/>
          <w:szCs w:val="24"/>
        </w:rPr>
        <w:t xml:space="preserve"> </w:t>
      </w:r>
      <w:r w:rsidR="00D928A0">
        <w:rPr>
          <w:sz w:val="24"/>
          <w:szCs w:val="24"/>
        </w:rPr>
        <w:t>i 65/17</w:t>
      </w:r>
      <w:r>
        <w:rPr>
          <w:sz w:val="24"/>
          <w:szCs w:val="24"/>
        </w:rPr>
        <w:t xml:space="preserve">) </w:t>
      </w:r>
      <w:r w:rsidR="00654D8C">
        <w:rPr>
          <w:sz w:val="24"/>
          <w:szCs w:val="24"/>
        </w:rPr>
        <w:t>propisana je obaveza jedinica lokalne i regionalne samouprave o namjenskom utrošku sredstva.</w:t>
      </w:r>
    </w:p>
    <w:p w:rsidR="00654D8C" w:rsidRDefault="00654D8C" w:rsidP="00654D8C">
      <w:pPr>
        <w:ind w:firstLine="708"/>
        <w:jc w:val="both"/>
        <w:rPr>
          <w:sz w:val="24"/>
          <w:szCs w:val="24"/>
        </w:rPr>
      </w:pPr>
      <w:r w:rsidRPr="00654D8C">
        <w:rPr>
          <w:sz w:val="24"/>
          <w:szCs w:val="24"/>
        </w:rPr>
        <w:t>Trideset posto sredstva naknade prihod su proračuna jedinice lokalne samouprave na čijem se području nezakonito izgrađena zgrada nalazi, a koriste se namjenski za izradu prostornih planova kojima se propisuju uvjeti i kriteriji za urbanu obnovu i sanaciju područja zahvaćenih nezakonitom gradnjom te za poboljšanje infrastrukturno nedovoljno opremljenih i/ili neopremljenih naselja prema programu koji donosi predstavničko tijelo jedinice lokalne samouprave.</w:t>
      </w:r>
    </w:p>
    <w:p w:rsidR="00654D8C" w:rsidRDefault="00654D8C" w:rsidP="00654D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Osim ukupnog iznosa planiranih sredstava u </w:t>
      </w:r>
      <w:r w:rsidR="0083536D">
        <w:rPr>
          <w:sz w:val="24"/>
          <w:szCs w:val="24"/>
        </w:rPr>
        <w:t>članku 2., u članku 3. određena je konkretna namjena utroška sredstava u okviru proračunom planiranih aktivnosti tijekom 20</w:t>
      </w:r>
      <w:r w:rsidR="00D928A0">
        <w:rPr>
          <w:sz w:val="24"/>
          <w:szCs w:val="24"/>
        </w:rPr>
        <w:t>2</w:t>
      </w:r>
      <w:r w:rsidR="008423FA">
        <w:rPr>
          <w:sz w:val="24"/>
          <w:szCs w:val="24"/>
        </w:rPr>
        <w:t>6</w:t>
      </w:r>
      <w:r w:rsidR="0083536D">
        <w:rPr>
          <w:sz w:val="24"/>
          <w:szCs w:val="24"/>
        </w:rPr>
        <w:t>. godine.</w:t>
      </w:r>
    </w:p>
    <w:p w:rsidR="0083536D" w:rsidRDefault="0083536D" w:rsidP="00654D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Isto tako Programom je definirana odgovorna osoba za njegovo provođenje</w:t>
      </w:r>
      <w:r w:rsidR="008423F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3536D" w:rsidRDefault="0083536D" w:rsidP="00654D8C">
      <w:pPr>
        <w:ind w:firstLine="708"/>
        <w:jc w:val="both"/>
        <w:rPr>
          <w:sz w:val="24"/>
          <w:szCs w:val="24"/>
        </w:rPr>
      </w:pPr>
    </w:p>
    <w:p w:rsidR="0083536D" w:rsidRDefault="0083536D" w:rsidP="00654D8C">
      <w:pPr>
        <w:ind w:firstLine="708"/>
        <w:jc w:val="both"/>
        <w:rPr>
          <w:sz w:val="24"/>
          <w:szCs w:val="24"/>
        </w:rPr>
      </w:pPr>
    </w:p>
    <w:p w:rsidR="0083536D" w:rsidRDefault="0083536D" w:rsidP="00654D8C">
      <w:pPr>
        <w:ind w:firstLine="708"/>
        <w:jc w:val="both"/>
        <w:rPr>
          <w:sz w:val="24"/>
          <w:szCs w:val="24"/>
        </w:rPr>
      </w:pPr>
    </w:p>
    <w:p w:rsidR="0083536D" w:rsidRDefault="0083536D" w:rsidP="00654D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Načelnik:</w:t>
      </w:r>
    </w:p>
    <w:p w:rsidR="0083536D" w:rsidRPr="00654D8C" w:rsidRDefault="0083536D" w:rsidP="00654D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21381F">
        <w:rPr>
          <w:sz w:val="24"/>
          <w:szCs w:val="24"/>
        </w:rPr>
        <w:t>JuricaPetković, mag.pol.et.forens.</w:t>
      </w:r>
    </w:p>
    <w:sectPr w:rsidR="0083536D" w:rsidRPr="00654D8C" w:rsidSect="00611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6D0" w:rsidRDefault="00D446D0" w:rsidP="0083536D">
      <w:r>
        <w:separator/>
      </w:r>
    </w:p>
  </w:endnote>
  <w:endnote w:type="continuationSeparator" w:id="1">
    <w:p w:rsidR="00D446D0" w:rsidRDefault="00D446D0" w:rsidP="00835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2380990"/>
      <w:docPartObj>
        <w:docPartGallery w:val="Page Numbers (Bottom of Page)"/>
        <w:docPartUnique/>
      </w:docPartObj>
    </w:sdtPr>
    <w:sdtContent>
      <w:p w:rsidR="0083536D" w:rsidRDefault="004E2917">
        <w:pPr>
          <w:pStyle w:val="Footer"/>
          <w:jc w:val="right"/>
        </w:pPr>
        <w:r>
          <w:fldChar w:fldCharType="begin"/>
        </w:r>
        <w:r w:rsidR="0083536D">
          <w:instrText>PAGE   \* MERGEFORMAT</w:instrText>
        </w:r>
        <w:r>
          <w:fldChar w:fldCharType="separate"/>
        </w:r>
        <w:r w:rsidR="008423FA">
          <w:rPr>
            <w:noProof/>
          </w:rPr>
          <w:t>1</w:t>
        </w:r>
        <w:r>
          <w:fldChar w:fldCharType="end"/>
        </w:r>
      </w:p>
    </w:sdtContent>
  </w:sdt>
  <w:p w:rsidR="0083536D" w:rsidRDefault="0083536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6D0" w:rsidRDefault="00D446D0" w:rsidP="0083536D">
      <w:r>
        <w:separator/>
      </w:r>
    </w:p>
  </w:footnote>
  <w:footnote w:type="continuationSeparator" w:id="1">
    <w:p w:rsidR="00D446D0" w:rsidRDefault="00D446D0" w:rsidP="008353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05E0"/>
    <w:multiLevelType w:val="hybridMultilevel"/>
    <w:tmpl w:val="FDB496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121B0"/>
    <w:multiLevelType w:val="hybridMultilevel"/>
    <w:tmpl w:val="1A7080A6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2F2016"/>
    <w:multiLevelType w:val="hybridMultilevel"/>
    <w:tmpl w:val="B4CA1E3A"/>
    <w:lvl w:ilvl="0" w:tplc="0E24B5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375C"/>
    <w:rsid w:val="000644BF"/>
    <w:rsid w:val="000E48E4"/>
    <w:rsid w:val="00137D2B"/>
    <w:rsid w:val="001D545A"/>
    <w:rsid w:val="001E7FFC"/>
    <w:rsid w:val="00204342"/>
    <w:rsid w:val="0021381F"/>
    <w:rsid w:val="002152F0"/>
    <w:rsid w:val="002519E4"/>
    <w:rsid w:val="00256DB9"/>
    <w:rsid w:val="002676C8"/>
    <w:rsid w:val="002725CC"/>
    <w:rsid w:val="00286294"/>
    <w:rsid w:val="002C52CC"/>
    <w:rsid w:val="002C5B3E"/>
    <w:rsid w:val="002D1F9E"/>
    <w:rsid w:val="00314284"/>
    <w:rsid w:val="00356414"/>
    <w:rsid w:val="00363451"/>
    <w:rsid w:val="003A720D"/>
    <w:rsid w:val="0043365A"/>
    <w:rsid w:val="004452D7"/>
    <w:rsid w:val="00476950"/>
    <w:rsid w:val="004A5C22"/>
    <w:rsid w:val="004D50CC"/>
    <w:rsid w:val="004E2917"/>
    <w:rsid w:val="00543267"/>
    <w:rsid w:val="0055403A"/>
    <w:rsid w:val="0059706B"/>
    <w:rsid w:val="005C11A3"/>
    <w:rsid w:val="00611A7F"/>
    <w:rsid w:val="00622EE8"/>
    <w:rsid w:val="00640FF4"/>
    <w:rsid w:val="00654D8C"/>
    <w:rsid w:val="006A06CE"/>
    <w:rsid w:val="0075402F"/>
    <w:rsid w:val="007974A0"/>
    <w:rsid w:val="007A5BEE"/>
    <w:rsid w:val="00820170"/>
    <w:rsid w:val="0082116E"/>
    <w:rsid w:val="0083536D"/>
    <w:rsid w:val="008423FA"/>
    <w:rsid w:val="008C43E4"/>
    <w:rsid w:val="0096484A"/>
    <w:rsid w:val="009A6BDF"/>
    <w:rsid w:val="009F6ADB"/>
    <w:rsid w:val="00A15B8C"/>
    <w:rsid w:val="00A86F16"/>
    <w:rsid w:val="00AC1795"/>
    <w:rsid w:val="00AE375C"/>
    <w:rsid w:val="00AF7B30"/>
    <w:rsid w:val="00B80030"/>
    <w:rsid w:val="00BA3C66"/>
    <w:rsid w:val="00C62E9D"/>
    <w:rsid w:val="00CE078C"/>
    <w:rsid w:val="00D40A94"/>
    <w:rsid w:val="00D446D0"/>
    <w:rsid w:val="00D72884"/>
    <w:rsid w:val="00D928A0"/>
    <w:rsid w:val="00D93C60"/>
    <w:rsid w:val="00DF603A"/>
    <w:rsid w:val="00E10CDC"/>
    <w:rsid w:val="00E25FA1"/>
    <w:rsid w:val="00EE3CC4"/>
    <w:rsid w:val="00EE7F7C"/>
    <w:rsid w:val="00FE1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F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F9E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63451"/>
    <w:pPr>
      <w:ind w:left="720"/>
      <w:contextualSpacing/>
    </w:pPr>
  </w:style>
  <w:style w:type="paragraph" w:customStyle="1" w:styleId="Default">
    <w:name w:val="Default"/>
    <w:rsid w:val="00EE3C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3536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36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3536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36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Ivanska</dc:creator>
  <cp:lastModifiedBy>User</cp:lastModifiedBy>
  <cp:revision>5</cp:revision>
  <cp:lastPrinted>2018-03-26T08:57:00Z</cp:lastPrinted>
  <dcterms:created xsi:type="dcterms:W3CDTF">2025-11-11T10:23:00Z</dcterms:created>
  <dcterms:modified xsi:type="dcterms:W3CDTF">2025-11-12T08:46:00Z</dcterms:modified>
</cp:coreProperties>
</file>