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25021" w:rsidRPr="009B2528" w:rsidRDefault="00D25021" w:rsidP="00FE5965">
      <w:pPr>
        <w:autoSpaceDE w:val="0"/>
        <w:autoSpaceDN w:val="0"/>
        <w:adjustRightInd w:val="0"/>
        <w:jc w:val="right"/>
        <w:rPr>
          <w:rFonts w:ascii="Times New Roman" w:hAnsi="Times New Roman" w:cs="Times New Roman"/>
          <w:sz w:val="24"/>
          <w:szCs w:val="24"/>
          <w:lang w:val="hr-HR"/>
        </w:rPr>
      </w:pPr>
      <w:r w:rsidRPr="009B2528">
        <w:rPr>
          <w:rFonts w:ascii="Times New Roman" w:hAnsi="Times New Roman" w:cs="Times New Roman"/>
          <w:sz w:val="24"/>
          <w:szCs w:val="24"/>
          <w:lang w:val="hr-HR"/>
        </w:rPr>
        <w:t>PRIJEDLOG</w:t>
      </w:r>
    </w:p>
    <w:p w:rsidR="00D25021" w:rsidRPr="009B2528" w:rsidRDefault="00D25021" w:rsidP="007B5DF4">
      <w:pPr>
        <w:autoSpaceDE w:val="0"/>
        <w:autoSpaceDN w:val="0"/>
        <w:adjustRightInd w:val="0"/>
        <w:jc w:val="both"/>
        <w:rPr>
          <w:rFonts w:ascii="Times New Roman" w:hAnsi="Times New Roman" w:cs="Times New Roman"/>
          <w:sz w:val="24"/>
          <w:szCs w:val="24"/>
          <w:lang w:val="hr-HR"/>
        </w:rPr>
      </w:pPr>
      <w:r w:rsidRPr="009B2528">
        <w:rPr>
          <w:rFonts w:ascii="Times New Roman" w:hAnsi="Times New Roman" w:cs="Times New Roman"/>
          <w:sz w:val="24"/>
          <w:szCs w:val="24"/>
          <w:lang w:val="hr-HR"/>
        </w:rPr>
        <w:t>Na temelju članaka 91. Statuta Općine Blato („Službeni glasnik Općine Blato“ broj 2/21), Op</w:t>
      </w:r>
      <w:r w:rsidRPr="009B2528">
        <w:rPr>
          <w:rFonts w:ascii="Times New Roman" w:eastAsia="TT2E6o00" w:hAnsi="Times New Roman" w:cs="Times New Roman"/>
          <w:sz w:val="24"/>
          <w:szCs w:val="24"/>
          <w:lang w:val="hr-HR"/>
        </w:rPr>
        <w:t>ć</w:t>
      </w:r>
      <w:r w:rsidRPr="009B2528">
        <w:rPr>
          <w:rFonts w:ascii="Times New Roman" w:hAnsi="Times New Roman" w:cs="Times New Roman"/>
          <w:sz w:val="24"/>
          <w:szCs w:val="24"/>
          <w:lang w:val="hr-HR"/>
        </w:rPr>
        <w:t>insko vije</w:t>
      </w:r>
      <w:r w:rsidRPr="009B2528">
        <w:rPr>
          <w:rFonts w:ascii="Times New Roman" w:eastAsia="TT2E6o00" w:hAnsi="Times New Roman" w:cs="Times New Roman"/>
          <w:sz w:val="24"/>
          <w:szCs w:val="24"/>
          <w:lang w:val="hr-HR"/>
        </w:rPr>
        <w:t>ć</w:t>
      </w:r>
      <w:r w:rsidRPr="009B2528">
        <w:rPr>
          <w:rFonts w:ascii="Times New Roman" w:hAnsi="Times New Roman" w:cs="Times New Roman"/>
          <w:sz w:val="24"/>
          <w:szCs w:val="24"/>
          <w:lang w:val="hr-HR"/>
        </w:rPr>
        <w:t>e Općine Blato na svojoj ……. sjednici održanoj  …… ….. 2023. godine, donijelo je</w:t>
      </w:r>
    </w:p>
    <w:p w:rsidR="00D25021" w:rsidRPr="009B2528" w:rsidRDefault="00D25021" w:rsidP="00E93A88">
      <w:pPr>
        <w:autoSpaceDE w:val="0"/>
        <w:autoSpaceDN w:val="0"/>
        <w:adjustRightInd w:val="0"/>
        <w:spacing w:after="0"/>
        <w:jc w:val="center"/>
        <w:rPr>
          <w:rFonts w:ascii="Times New Roman" w:hAnsi="Times New Roman" w:cs="Times New Roman"/>
          <w:b/>
          <w:bCs/>
          <w:sz w:val="24"/>
          <w:szCs w:val="24"/>
          <w:lang w:val="hr-HR"/>
        </w:rPr>
      </w:pPr>
    </w:p>
    <w:p w:rsidR="00D25021" w:rsidRPr="009B2528" w:rsidRDefault="00D25021" w:rsidP="00E93A88">
      <w:pPr>
        <w:autoSpaceDE w:val="0"/>
        <w:autoSpaceDN w:val="0"/>
        <w:adjustRightInd w:val="0"/>
        <w:spacing w:after="0"/>
        <w:jc w:val="center"/>
        <w:rPr>
          <w:rFonts w:ascii="Times New Roman" w:hAnsi="Times New Roman" w:cs="Times New Roman"/>
          <w:b/>
          <w:bCs/>
          <w:sz w:val="24"/>
          <w:szCs w:val="24"/>
          <w:lang w:val="hr-HR"/>
        </w:rPr>
      </w:pPr>
      <w:r w:rsidRPr="009B2528">
        <w:rPr>
          <w:rFonts w:ascii="Times New Roman" w:hAnsi="Times New Roman" w:cs="Times New Roman"/>
          <w:b/>
          <w:bCs/>
          <w:sz w:val="24"/>
          <w:szCs w:val="24"/>
          <w:lang w:val="hr-HR"/>
        </w:rPr>
        <w:t>ODLUKU</w:t>
      </w:r>
    </w:p>
    <w:p w:rsidR="00D25021" w:rsidRPr="009B2528" w:rsidRDefault="00D25021" w:rsidP="00E93A88">
      <w:pPr>
        <w:autoSpaceDE w:val="0"/>
        <w:autoSpaceDN w:val="0"/>
        <w:adjustRightInd w:val="0"/>
        <w:spacing w:after="0"/>
        <w:jc w:val="center"/>
        <w:rPr>
          <w:rFonts w:ascii="Times New Roman" w:hAnsi="Times New Roman" w:cs="Times New Roman"/>
          <w:b/>
          <w:bCs/>
          <w:sz w:val="24"/>
          <w:szCs w:val="24"/>
          <w:lang w:val="hr-HR"/>
        </w:rPr>
      </w:pPr>
      <w:r w:rsidRPr="009B2528">
        <w:rPr>
          <w:rFonts w:ascii="Times New Roman" w:hAnsi="Times New Roman" w:cs="Times New Roman"/>
          <w:b/>
          <w:bCs/>
          <w:sz w:val="24"/>
          <w:szCs w:val="24"/>
          <w:lang w:val="hr-HR"/>
        </w:rPr>
        <w:t>o osiguranju dodatnih sredstava za rad Ustanove u kulturi</w:t>
      </w:r>
    </w:p>
    <w:p w:rsidR="00D25021" w:rsidRPr="009B2528" w:rsidRDefault="00D25021" w:rsidP="00E93A88">
      <w:pPr>
        <w:autoSpaceDE w:val="0"/>
        <w:autoSpaceDN w:val="0"/>
        <w:adjustRightInd w:val="0"/>
        <w:spacing w:after="0"/>
        <w:jc w:val="center"/>
        <w:rPr>
          <w:rFonts w:ascii="Times New Roman" w:hAnsi="Times New Roman" w:cs="Times New Roman"/>
          <w:b/>
          <w:bCs/>
          <w:sz w:val="24"/>
          <w:szCs w:val="24"/>
          <w:lang w:val="hr-HR"/>
        </w:rPr>
      </w:pPr>
      <w:r w:rsidRPr="009B2528">
        <w:rPr>
          <w:rFonts w:ascii="Times New Roman" w:hAnsi="Times New Roman" w:cs="Times New Roman"/>
          <w:b/>
          <w:bCs/>
          <w:sz w:val="24"/>
          <w:szCs w:val="24"/>
          <w:lang w:val="hr-HR"/>
        </w:rPr>
        <w:t>Blatski fižuli</w:t>
      </w:r>
    </w:p>
    <w:p w:rsidR="00D25021" w:rsidRPr="009B2528" w:rsidRDefault="00D25021" w:rsidP="00E93A88">
      <w:pPr>
        <w:autoSpaceDE w:val="0"/>
        <w:autoSpaceDN w:val="0"/>
        <w:adjustRightInd w:val="0"/>
        <w:spacing w:after="0"/>
        <w:jc w:val="center"/>
        <w:rPr>
          <w:rFonts w:ascii="Times New Roman" w:hAnsi="Times New Roman" w:cs="Times New Roman"/>
          <w:b/>
          <w:bCs/>
          <w:sz w:val="24"/>
          <w:szCs w:val="24"/>
          <w:lang w:val="hr-HR"/>
        </w:rPr>
      </w:pPr>
    </w:p>
    <w:p w:rsidR="00D25021" w:rsidRPr="009B2528" w:rsidRDefault="00D25021" w:rsidP="00E93A88">
      <w:pPr>
        <w:autoSpaceDE w:val="0"/>
        <w:autoSpaceDN w:val="0"/>
        <w:adjustRightInd w:val="0"/>
        <w:spacing w:after="0"/>
        <w:jc w:val="center"/>
        <w:rPr>
          <w:rFonts w:ascii="Times New Roman" w:hAnsi="Times New Roman" w:cs="Times New Roman"/>
          <w:b/>
          <w:bCs/>
          <w:sz w:val="24"/>
          <w:szCs w:val="24"/>
          <w:lang w:val="hr-HR"/>
        </w:rPr>
      </w:pPr>
    </w:p>
    <w:p w:rsidR="00D25021" w:rsidRPr="009B2528" w:rsidRDefault="00D25021" w:rsidP="00E93A88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val="hr-HR"/>
        </w:rPr>
      </w:pPr>
      <w:r w:rsidRPr="009B2528">
        <w:rPr>
          <w:rFonts w:ascii="Times New Roman" w:hAnsi="Times New Roman" w:cs="Times New Roman"/>
          <w:sz w:val="24"/>
          <w:szCs w:val="24"/>
          <w:lang w:val="hr-HR"/>
        </w:rPr>
        <w:t>Članak 1.</w:t>
      </w:r>
    </w:p>
    <w:p w:rsidR="00D25021" w:rsidRPr="009B2528" w:rsidRDefault="00D25021" w:rsidP="00E93A88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val="hr-HR"/>
        </w:rPr>
      </w:pPr>
    </w:p>
    <w:p w:rsidR="00D25021" w:rsidRPr="009B2528" w:rsidRDefault="00D25021" w:rsidP="00370B96">
      <w:pPr>
        <w:spacing w:after="0" w:line="240" w:lineRule="auto"/>
        <w:ind w:firstLine="720"/>
        <w:jc w:val="both"/>
        <w:rPr>
          <w:rFonts w:ascii="Times New Roman" w:hAnsi="Times New Roman" w:cs="Times New Roman"/>
          <w:sz w:val="24"/>
          <w:szCs w:val="24"/>
          <w:lang w:val="hr-HR"/>
        </w:rPr>
      </w:pPr>
      <w:r w:rsidRPr="009B2528">
        <w:rPr>
          <w:rFonts w:ascii="Times New Roman" w:hAnsi="Times New Roman" w:cs="Times New Roman"/>
          <w:sz w:val="24"/>
          <w:szCs w:val="24"/>
          <w:lang w:val="hr-HR"/>
        </w:rPr>
        <w:t>Ovom Odlukom osiguravaju se dodatna sredstva za zapošljavanje voditelja tehnike i upravitelja Dvorane doma kulture Blato u Ustanovi u kulturi Blatski fižuli.</w:t>
      </w:r>
    </w:p>
    <w:p w:rsidR="00D25021" w:rsidRPr="009B2528" w:rsidRDefault="00D25021" w:rsidP="00FE596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hr-HR"/>
        </w:rPr>
      </w:pPr>
    </w:p>
    <w:p w:rsidR="00D25021" w:rsidRPr="009B2528" w:rsidRDefault="00D25021" w:rsidP="00E93A88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val="hr-HR"/>
        </w:rPr>
      </w:pPr>
      <w:r w:rsidRPr="009B2528">
        <w:rPr>
          <w:rFonts w:ascii="Times New Roman" w:hAnsi="Times New Roman" w:cs="Times New Roman"/>
          <w:sz w:val="24"/>
          <w:szCs w:val="24"/>
          <w:lang w:val="hr-HR"/>
        </w:rPr>
        <w:t>Članak 2.</w:t>
      </w:r>
    </w:p>
    <w:p w:rsidR="00D25021" w:rsidRPr="009B2528" w:rsidRDefault="00D25021" w:rsidP="00457A76">
      <w:pPr>
        <w:spacing w:after="0" w:line="240" w:lineRule="auto"/>
        <w:ind w:firstLine="720"/>
        <w:jc w:val="center"/>
        <w:rPr>
          <w:rFonts w:ascii="Times New Roman" w:hAnsi="Times New Roman" w:cs="Times New Roman"/>
          <w:sz w:val="24"/>
          <w:szCs w:val="24"/>
          <w:lang w:val="hr-HR"/>
        </w:rPr>
      </w:pPr>
    </w:p>
    <w:p w:rsidR="00D25021" w:rsidRPr="009B2528" w:rsidRDefault="00D25021" w:rsidP="00457A76">
      <w:pPr>
        <w:spacing w:after="0" w:line="240" w:lineRule="auto"/>
        <w:ind w:firstLine="720"/>
        <w:jc w:val="both"/>
        <w:rPr>
          <w:rFonts w:ascii="Times New Roman" w:hAnsi="Times New Roman" w:cs="Times New Roman"/>
          <w:sz w:val="24"/>
          <w:szCs w:val="24"/>
          <w:lang w:val="hr-HR"/>
        </w:rPr>
      </w:pPr>
      <w:r w:rsidRPr="009B2528">
        <w:rPr>
          <w:rFonts w:ascii="Times New Roman" w:hAnsi="Times New Roman" w:cs="Times New Roman"/>
          <w:sz w:val="24"/>
          <w:szCs w:val="24"/>
          <w:lang w:val="hr-HR"/>
        </w:rPr>
        <w:t>Sredstva za provedbu ove Odluke iznose 8.000,00 eura i ista će se osigurati slijedećim Izmjenama i dopunama Proračuna Općine Blato za 2023. godinu.</w:t>
      </w:r>
    </w:p>
    <w:p w:rsidR="00D25021" w:rsidRPr="009B2528" w:rsidRDefault="00D25021" w:rsidP="00FE596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hr-HR"/>
        </w:rPr>
      </w:pPr>
    </w:p>
    <w:p w:rsidR="00D25021" w:rsidRPr="009B2528" w:rsidRDefault="00D25021" w:rsidP="00116EBD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val="hr-HR"/>
        </w:rPr>
      </w:pPr>
      <w:r w:rsidRPr="009B2528">
        <w:rPr>
          <w:rFonts w:ascii="Times New Roman" w:hAnsi="Times New Roman" w:cs="Times New Roman"/>
          <w:sz w:val="24"/>
          <w:szCs w:val="24"/>
          <w:lang w:val="hr-HR"/>
        </w:rPr>
        <w:t>Članak 3.</w:t>
      </w:r>
    </w:p>
    <w:p w:rsidR="00D25021" w:rsidRPr="009B2528" w:rsidRDefault="00D25021" w:rsidP="00116EBD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val="hr-HR"/>
        </w:rPr>
      </w:pPr>
    </w:p>
    <w:p w:rsidR="00D25021" w:rsidRPr="009B2528" w:rsidRDefault="00D25021" w:rsidP="0030023A">
      <w:pPr>
        <w:spacing w:after="0"/>
        <w:jc w:val="both"/>
        <w:rPr>
          <w:rFonts w:ascii="Times New Roman" w:hAnsi="Times New Roman" w:cs="Times New Roman"/>
          <w:sz w:val="24"/>
          <w:szCs w:val="24"/>
          <w:lang w:val="hr-HR"/>
        </w:rPr>
      </w:pPr>
      <w:r w:rsidRPr="009B2528">
        <w:rPr>
          <w:rFonts w:ascii="Times New Roman" w:hAnsi="Times New Roman" w:cs="Times New Roman"/>
          <w:sz w:val="24"/>
          <w:szCs w:val="24"/>
          <w:lang w:val="hr-HR"/>
        </w:rPr>
        <w:tab/>
        <w:t>Ova Odluka stupa na snagu prvog dana od dana objave u „Službenom glasniku Općine Blato“.</w:t>
      </w:r>
    </w:p>
    <w:p w:rsidR="00D25021" w:rsidRPr="009B2528" w:rsidRDefault="00D25021" w:rsidP="0030023A">
      <w:pPr>
        <w:spacing w:after="0"/>
        <w:jc w:val="both"/>
        <w:rPr>
          <w:rFonts w:ascii="Times New Roman" w:hAnsi="Times New Roman" w:cs="Times New Roman"/>
          <w:sz w:val="24"/>
          <w:szCs w:val="24"/>
          <w:lang w:val="hr-HR"/>
        </w:rPr>
      </w:pPr>
    </w:p>
    <w:p w:rsidR="00D25021" w:rsidRPr="009B2528" w:rsidRDefault="00D25021" w:rsidP="0030023A">
      <w:pPr>
        <w:spacing w:after="0"/>
        <w:jc w:val="both"/>
        <w:rPr>
          <w:rFonts w:ascii="Times New Roman" w:hAnsi="Times New Roman" w:cs="Times New Roman"/>
          <w:sz w:val="24"/>
          <w:szCs w:val="24"/>
          <w:lang w:val="hr-HR"/>
        </w:rPr>
      </w:pPr>
    </w:p>
    <w:p w:rsidR="00D25021" w:rsidRPr="009B2528" w:rsidRDefault="00D25021" w:rsidP="00345145">
      <w:pPr>
        <w:spacing w:after="0"/>
        <w:rPr>
          <w:rFonts w:ascii="Times New Roman" w:hAnsi="Times New Roman" w:cs="Times New Roman"/>
          <w:sz w:val="24"/>
          <w:szCs w:val="24"/>
          <w:lang w:val="hr-HR"/>
        </w:rPr>
      </w:pPr>
      <w:r w:rsidRPr="009B2528">
        <w:rPr>
          <w:rFonts w:ascii="Times New Roman" w:hAnsi="Times New Roman" w:cs="Times New Roman"/>
          <w:sz w:val="24"/>
          <w:szCs w:val="24"/>
          <w:lang w:val="hr-HR"/>
        </w:rPr>
        <w:t xml:space="preserve">KLASA: </w:t>
      </w:r>
    </w:p>
    <w:p w:rsidR="00D25021" w:rsidRPr="009B2528" w:rsidRDefault="00D25021" w:rsidP="00345145">
      <w:pPr>
        <w:spacing w:after="0"/>
        <w:rPr>
          <w:rFonts w:ascii="Times New Roman" w:hAnsi="Times New Roman" w:cs="Times New Roman"/>
          <w:sz w:val="24"/>
          <w:szCs w:val="24"/>
          <w:lang w:val="hr-HR"/>
        </w:rPr>
      </w:pPr>
      <w:r w:rsidRPr="009B2528">
        <w:rPr>
          <w:rFonts w:ascii="Times New Roman" w:hAnsi="Times New Roman" w:cs="Times New Roman"/>
          <w:sz w:val="24"/>
          <w:szCs w:val="24"/>
          <w:lang w:val="hr-HR"/>
        </w:rPr>
        <w:t xml:space="preserve">URBROJ: </w:t>
      </w:r>
    </w:p>
    <w:p w:rsidR="00D25021" w:rsidRPr="009B2528" w:rsidRDefault="00D25021" w:rsidP="00345145">
      <w:pPr>
        <w:spacing w:after="0"/>
        <w:rPr>
          <w:rFonts w:ascii="Times New Roman" w:hAnsi="Times New Roman" w:cs="Times New Roman"/>
          <w:sz w:val="24"/>
          <w:szCs w:val="24"/>
          <w:lang w:val="hr-HR"/>
        </w:rPr>
      </w:pPr>
      <w:r w:rsidRPr="009B2528">
        <w:rPr>
          <w:rFonts w:ascii="Times New Roman" w:hAnsi="Times New Roman" w:cs="Times New Roman"/>
          <w:sz w:val="24"/>
          <w:szCs w:val="24"/>
          <w:lang w:val="hr-HR"/>
        </w:rPr>
        <w:t>Blato, ………..2023. godine</w:t>
      </w:r>
    </w:p>
    <w:p w:rsidR="00D25021" w:rsidRPr="009B2528" w:rsidRDefault="00D25021" w:rsidP="00351746">
      <w:pPr>
        <w:spacing w:after="0" w:line="240" w:lineRule="auto"/>
        <w:ind w:firstLine="360"/>
        <w:jc w:val="right"/>
        <w:rPr>
          <w:rFonts w:ascii="Times New Roman" w:hAnsi="Times New Roman" w:cs="Times New Roman"/>
          <w:sz w:val="24"/>
          <w:szCs w:val="24"/>
          <w:lang w:val="hr-HR"/>
        </w:rPr>
      </w:pPr>
      <w:r w:rsidRPr="009B2528">
        <w:rPr>
          <w:rFonts w:ascii="Times New Roman" w:hAnsi="Times New Roman" w:cs="Times New Roman"/>
          <w:sz w:val="24"/>
          <w:szCs w:val="24"/>
          <w:lang w:val="hr-HR"/>
        </w:rPr>
        <w:tab/>
      </w:r>
      <w:r w:rsidRPr="009B2528">
        <w:rPr>
          <w:rFonts w:ascii="Times New Roman" w:hAnsi="Times New Roman" w:cs="Times New Roman"/>
          <w:sz w:val="24"/>
          <w:szCs w:val="24"/>
          <w:lang w:val="hr-HR"/>
        </w:rPr>
        <w:tab/>
        <w:t>OPĆINSKO VIJEĆE</w:t>
      </w:r>
    </w:p>
    <w:p w:rsidR="00D25021" w:rsidRPr="009B2528" w:rsidRDefault="00D25021" w:rsidP="00351746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  <w:lang w:val="hr-HR"/>
        </w:rPr>
      </w:pPr>
      <w:r w:rsidRPr="009B2528">
        <w:rPr>
          <w:rFonts w:ascii="Times New Roman" w:hAnsi="Times New Roman" w:cs="Times New Roman"/>
          <w:sz w:val="24"/>
          <w:szCs w:val="24"/>
          <w:lang w:val="hr-HR"/>
        </w:rPr>
        <w:t>Predsjednik</w:t>
      </w:r>
    </w:p>
    <w:p w:rsidR="00D25021" w:rsidRPr="009B2528" w:rsidRDefault="00D25021" w:rsidP="00351746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  <w:lang w:val="hr-HR"/>
        </w:rPr>
      </w:pPr>
      <w:r w:rsidRPr="009B2528">
        <w:rPr>
          <w:rFonts w:ascii="Times New Roman" w:hAnsi="Times New Roman" w:cs="Times New Roman"/>
          <w:sz w:val="24"/>
          <w:szCs w:val="24"/>
          <w:lang w:val="hr-HR"/>
        </w:rPr>
        <w:t>Želimir Bosnić, mr.pharm., v.r.</w:t>
      </w:r>
    </w:p>
    <w:p w:rsidR="00D25021" w:rsidRPr="009B2528" w:rsidRDefault="00D25021" w:rsidP="00351746">
      <w:pPr>
        <w:spacing w:after="0"/>
        <w:jc w:val="right"/>
        <w:rPr>
          <w:rFonts w:ascii="Times New Roman" w:hAnsi="Times New Roman" w:cs="Times New Roman"/>
          <w:sz w:val="24"/>
          <w:szCs w:val="24"/>
          <w:lang w:val="hr-HR"/>
        </w:rPr>
      </w:pPr>
    </w:p>
    <w:p w:rsidR="00D25021" w:rsidRPr="009B2528" w:rsidRDefault="00D25021" w:rsidP="00345145">
      <w:pPr>
        <w:spacing w:after="0" w:line="240" w:lineRule="auto"/>
        <w:rPr>
          <w:rFonts w:ascii="Times New Roman" w:hAnsi="Times New Roman" w:cs="Times New Roman"/>
          <w:sz w:val="24"/>
          <w:szCs w:val="24"/>
          <w:lang w:val="hr-HR"/>
        </w:rPr>
      </w:pPr>
    </w:p>
    <w:p w:rsidR="00D25021" w:rsidRPr="009B2528" w:rsidRDefault="00D25021" w:rsidP="00345145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val="hr-HR"/>
        </w:rPr>
      </w:pPr>
      <w:r w:rsidRPr="009B2528">
        <w:rPr>
          <w:rFonts w:ascii="Times New Roman" w:hAnsi="Times New Roman" w:cs="Times New Roman"/>
          <w:sz w:val="24"/>
          <w:szCs w:val="24"/>
          <w:lang w:val="hr-HR"/>
        </w:rPr>
        <w:t>O b r a z l o ž e n j e</w:t>
      </w:r>
    </w:p>
    <w:p w:rsidR="00D25021" w:rsidRPr="009B2528" w:rsidRDefault="00D25021" w:rsidP="00345145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val="hr-HR"/>
        </w:rPr>
      </w:pPr>
    </w:p>
    <w:p w:rsidR="00D25021" w:rsidRPr="009B2528" w:rsidRDefault="00D25021" w:rsidP="00A377B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hr-HR"/>
        </w:rPr>
      </w:pPr>
    </w:p>
    <w:p w:rsidR="00D25021" w:rsidRPr="009B2528" w:rsidRDefault="00D25021" w:rsidP="00BF1A90">
      <w:pPr>
        <w:spacing w:after="0" w:line="240" w:lineRule="auto"/>
        <w:ind w:firstLine="720"/>
        <w:jc w:val="both"/>
        <w:rPr>
          <w:rFonts w:ascii="Times New Roman" w:hAnsi="Times New Roman" w:cs="Times New Roman"/>
          <w:sz w:val="24"/>
          <w:szCs w:val="24"/>
          <w:lang w:val="hr-HR"/>
        </w:rPr>
      </w:pPr>
      <w:r w:rsidRPr="009B2528">
        <w:rPr>
          <w:rFonts w:ascii="Times New Roman" w:hAnsi="Times New Roman" w:cs="Times New Roman"/>
          <w:sz w:val="24"/>
          <w:szCs w:val="24"/>
          <w:lang w:val="hr-HR"/>
        </w:rPr>
        <w:t>Ustanova u kulturi Blatski fižuli započela je s radom 2008. godine. Jedna od djelatnosti ustanove je i organizacija prigodnih, glazbenih, estradnih, filmskih u drugih kulturno - umjetničkih programa u vlastitoj produkciji ili u suradnji s drugim ustanovama, te javno izvođenje dramskih, glazbeno – scenskih, lutkarskih i drugih scenskih djela, a koja su prije osnivanja ustanove bila u djelokrugu rada Upravnog odjela za opće poslove, upravljanje općinskom imovinom i društvene djelatnosti, Odjeljka za društvene djelatnosti Općine Blato.  Poslovi tehničke pripreme svih kulturnih priredaba koji su se do sada obavljali u Općini Blato, prelaze u nadležnost Ustanove u kulturi Blatski fižuli. Temeljem navedenoga, a u skladu s Pravilnikom o unutarnjem ustrojstvu i načinu rada Ustanove u kulturi „Blatski fižuli“ Blato i Izmjenama i dopunama Pravilnika o unutarnjem ustrojstvu i načinu rada Ustanove u kulturi „Blatski fižuli“ Blato, ravnateljica Ustanove u kulturi Blatski fižuli raspisala je natječaj za voditelja tehnike i upravitelja Dvorane doma kulture Blato. Kako je natječajni postupak završen potrebno je sklopiti Ugovor o radu s izabranim kandidatom. Za realizaciju provođenja ove Odluke u 2023. godini potrebno je osigurati dodatna sredstva u Općinskom proračunu u visini od 8.000,00 eura, a koja će se osigurati slijedećim Izmjenama i dopunama Proračuna Općine Blato za 2023. godinu.</w:t>
      </w:r>
    </w:p>
    <w:p w:rsidR="00D25021" w:rsidRPr="009B2528" w:rsidRDefault="00D25021" w:rsidP="00BF1A90">
      <w:pPr>
        <w:spacing w:after="0" w:line="240" w:lineRule="auto"/>
        <w:ind w:firstLine="720"/>
        <w:jc w:val="both"/>
        <w:rPr>
          <w:rFonts w:ascii="Times New Roman" w:hAnsi="Times New Roman" w:cs="Times New Roman"/>
          <w:sz w:val="24"/>
          <w:szCs w:val="24"/>
          <w:lang w:val="hr-HR"/>
        </w:rPr>
      </w:pPr>
      <w:r w:rsidRPr="009B2528">
        <w:rPr>
          <w:rFonts w:ascii="Times New Roman" w:hAnsi="Times New Roman" w:cs="Times New Roman"/>
          <w:sz w:val="24"/>
          <w:szCs w:val="24"/>
          <w:lang w:val="hr-HR"/>
        </w:rPr>
        <w:t>Isto tako Općinski načelnik je donio i Odluku o davanju na korištenje dvorane Doma kulture Ustanovi u kulturi Blatski Fižuli.</w:t>
      </w:r>
    </w:p>
    <w:p w:rsidR="00D25021" w:rsidRPr="009B2528" w:rsidRDefault="00D25021" w:rsidP="00446B7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hr-HR"/>
        </w:rPr>
      </w:pPr>
    </w:p>
    <w:p w:rsidR="00D25021" w:rsidRPr="009B2528" w:rsidRDefault="00D25021" w:rsidP="00BF1A90">
      <w:pPr>
        <w:spacing w:after="0" w:line="240" w:lineRule="auto"/>
        <w:ind w:firstLine="720"/>
        <w:jc w:val="both"/>
        <w:rPr>
          <w:rFonts w:ascii="Times New Roman" w:hAnsi="Times New Roman" w:cs="Times New Roman"/>
          <w:sz w:val="24"/>
          <w:szCs w:val="24"/>
          <w:lang w:val="hr-HR"/>
        </w:rPr>
      </w:pPr>
      <w:r w:rsidRPr="009B2528">
        <w:rPr>
          <w:rFonts w:ascii="Times New Roman" w:hAnsi="Times New Roman" w:cs="Times New Roman"/>
          <w:sz w:val="24"/>
          <w:szCs w:val="24"/>
          <w:lang w:val="hr-HR"/>
        </w:rPr>
        <w:t>Predlaže se Općinskom vijeću Općine Blato da donese navedenu Odluku.</w:t>
      </w:r>
    </w:p>
    <w:p w:rsidR="00D25021" w:rsidRPr="009B2528" w:rsidRDefault="00D25021" w:rsidP="00446B7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hr-HR"/>
        </w:rPr>
      </w:pPr>
    </w:p>
    <w:p w:rsidR="00D25021" w:rsidRPr="009B2528" w:rsidRDefault="00D25021" w:rsidP="00446B7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hr-HR"/>
        </w:rPr>
      </w:pPr>
    </w:p>
    <w:p w:rsidR="00D25021" w:rsidRPr="009B2528" w:rsidRDefault="00D25021" w:rsidP="00446B7C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  <w:lang w:val="hr-HR"/>
        </w:rPr>
      </w:pPr>
      <w:r w:rsidRPr="009B2528">
        <w:rPr>
          <w:rFonts w:ascii="Times New Roman" w:hAnsi="Times New Roman" w:cs="Times New Roman"/>
          <w:sz w:val="24"/>
          <w:szCs w:val="24"/>
          <w:lang w:val="hr-HR"/>
        </w:rPr>
        <w:t>OPĆINSKI NAČELNIK</w:t>
      </w:r>
    </w:p>
    <w:sectPr w:rsidR="00D25021" w:rsidRPr="009B2528" w:rsidSect="0030023A">
      <w:pgSz w:w="12240" w:h="15840"/>
      <w:pgMar w:top="1247" w:right="1247" w:bottom="1247" w:left="1247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T2E6o00">
    <w:altName w:val="Arial Unicode MS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20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FF0AC2"/>
    <w:rsid w:val="00010A67"/>
    <w:rsid w:val="00053709"/>
    <w:rsid w:val="00074A12"/>
    <w:rsid w:val="000823FF"/>
    <w:rsid w:val="001000E4"/>
    <w:rsid w:val="00115FD8"/>
    <w:rsid w:val="00116EBD"/>
    <w:rsid w:val="00132E7F"/>
    <w:rsid w:val="0016799E"/>
    <w:rsid w:val="001C5BEC"/>
    <w:rsid w:val="001F734B"/>
    <w:rsid w:val="00263D69"/>
    <w:rsid w:val="0030023A"/>
    <w:rsid w:val="0032423A"/>
    <w:rsid w:val="0033396F"/>
    <w:rsid w:val="00345145"/>
    <w:rsid w:val="00351746"/>
    <w:rsid w:val="00370B96"/>
    <w:rsid w:val="003B358D"/>
    <w:rsid w:val="00407FA9"/>
    <w:rsid w:val="00446B7C"/>
    <w:rsid w:val="00450AFB"/>
    <w:rsid w:val="00457A76"/>
    <w:rsid w:val="00477D3F"/>
    <w:rsid w:val="004E5F90"/>
    <w:rsid w:val="0050694B"/>
    <w:rsid w:val="00594768"/>
    <w:rsid w:val="006527BE"/>
    <w:rsid w:val="00690525"/>
    <w:rsid w:val="006908BC"/>
    <w:rsid w:val="00691FC7"/>
    <w:rsid w:val="006C54BA"/>
    <w:rsid w:val="006D13F7"/>
    <w:rsid w:val="006F0166"/>
    <w:rsid w:val="00734D52"/>
    <w:rsid w:val="00762257"/>
    <w:rsid w:val="0079207F"/>
    <w:rsid w:val="007B5DF4"/>
    <w:rsid w:val="009045DA"/>
    <w:rsid w:val="00943C3A"/>
    <w:rsid w:val="009B2528"/>
    <w:rsid w:val="009C7C0F"/>
    <w:rsid w:val="00A377BD"/>
    <w:rsid w:val="00AA2319"/>
    <w:rsid w:val="00AD78B4"/>
    <w:rsid w:val="00AE330B"/>
    <w:rsid w:val="00B07C07"/>
    <w:rsid w:val="00B15E62"/>
    <w:rsid w:val="00B824B3"/>
    <w:rsid w:val="00BB68AF"/>
    <w:rsid w:val="00BF1A90"/>
    <w:rsid w:val="00C05420"/>
    <w:rsid w:val="00C26EB7"/>
    <w:rsid w:val="00C313F3"/>
    <w:rsid w:val="00D25021"/>
    <w:rsid w:val="00D5248F"/>
    <w:rsid w:val="00DE6FE1"/>
    <w:rsid w:val="00E93A88"/>
    <w:rsid w:val="00EB72CA"/>
    <w:rsid w:val="00EC19F8"/>
    <w:rsid w:val="00F43102"/>
    <w:rsid w:val="00F46C0F"/>
    <w:rsid w:val="00F520F7"/>
    <w:rsid w:val="00FB4D37"/>
    <w:rsid w:val="00FE5965"/>
    <w:rsid w:val="00FF0AC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Times New Roman"/>
        <w:sz w:val="22"/>
        <w:szCs w:val="22"/>
        <w:lang w:val="hr-HR" w:eastAsia="hr-H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Body Tex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90525"/>
    <w:pPr>
      <w:spacing w:after="200" w:line="276" w:lineRule="auto"/>
    </w:pPr>
    <w:rPr>
      <w:rFonts w:cs="Calibri"/>
      <w:lang w:val="en-US" w:eastAsia="en-US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link w:val="BodyTextChar"/>
    <w:uiPriority w:val="99"/>
    <w:rsid w:val="00345145"/>
    <w:pPr>
      <w:suppressAutoHyphens/>
      <w:spacing w:after="120" w:line="240" w:lineRule="auto"/>
    </w:pPr>
    <w:rPr>
      <w:rFonts w:cs="Times New Roman"/>
      <w:sz w:val="24"/>
      <w:szCs w:val="24"/>
      <w:lang w:val="hr-BA" w:eastAsia="ar-SA"/>
    </w:rPr>
  </w:style>
  <w:style w:type="character" w:customStyle="1" w:styleId="BodyTextChar">
    <w:name w:val="Body Text Char"/>
    <w:basedOn w:val="DefaultParagraphFont"/>
    <w:link w:val="BodyText"/>
    <w:uiPriority w:val="99"/>
    <w:locked/>
    <w:rsid w:val="00345145"/>
    <w:rPr>
      <w:rFonts w:ascii="Times New Roman" w:hAnsi="Times New Roman" w:cs="Times New Roman"/>
      <w:sz w:val="24"/>
      <w:szCs w:val="24"/>
      <w:lang w:val="hr-BA" w:eastAsia="ar-SA" w:bidi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045009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5009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45009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0</TotalTime>
  <Pages>2</Pages>
  <Words>366</Words>
  <Characters>2087</Characters>
  <Application>Microsoft Office Outlook</Application>
  <DocSecurity>0</DocSecurity>
  <Lines>0</Lines>
  <Paragraphs>0</Paragraphs>
  <ScaleCrop>false</ScaleCrop>
  <Company>Grizli777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PRIJEDLOG</dc:title>
  <dc:subject/>
  <dc:creator>User</dc:creator>
  <cp:keywords/>
  <dc:description/>
  <cp:lastModifiedBy>BRANKA</cp:lastModifiedBy>
  <cp:revision>2</cp:revision>
  <cp:lastPrinted>2023-05-03T08:38:00Z</cp:lastPrinted>
  <dcterms:created xsi:type="dcterms:W3CDTF">2023-05-03T10:28:00Z</dcterms:created>
  <dcterms:modified xsi:type="dcterms:W3CDTF">2023-05-03T10:28:00Z</dcterms:modified>
</cp:coreProperties>
</file>