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7049" w:rsidRPr="00242FCA" w:rsidRDefault="00327049" w:rsidP="0012571E">
      <w:pPr>
        <w:pStyle w:val="BodyText"/>
      </w:pPr>
    </w:p>
    <w:p w:rsidR="00327049" w:rsidRPr="00242FCA" w:rsidRDefault="00327049" w:rsidP="0012571E">
      <w:pPr>
        <w:pStyle w:val="BodyText"/>
        <w:rPr>
          <w:b/>
          <w:bCs/>
        </w:rPr>
      </w:pPr>
      <w:r w:rsidRPr="00242FCA">
        <w:rPr>
          <w:b/>
          <w:bCs/>
        </w:rPr>
        <w:t>IZVJEŠĆE O REALIZACIJI PROGRAMA</w:t>
      </w:r>
    </w:p>
    <w:p w:rsidR="00327049" w:rsidRPr="00242FCA" w:rsidRDefault="00327049" w:rsidP="0012571E">
      <w:pPr>
        <w:pStyle w:val="BodyText"/>
        <w:rPr>
          <w:b/>
          <w:bCs/>
        </w:rPr>
      </w:pPr>
      <w:r w:rsidRPr="00242FCA">
        <w:rPr>
          <w:b/>
          <w:bCs/>
        </w:rPr>
        <w:t>ODRŽAVANJA KOMUNALNE</w:t>
      </w:r>
    </w:p>
    <w:p w:rsidR="00327049" w:rsidRPr="00242FCA" w:rsidRDefault="00327049" w:rsidP="0012571E">
      <w:pPr>
        <w:pStyle w:val="BodyText"/>
        <w:rPr>
          <w:b/>
          <w:bCs/>
          <w:sz w:val="48"/>
          <w:szCs w:val="48"/>
        </w:rPr>
      </w:pPr>
      <w:r w:rsidRPr="00242FCA">
        <w:rPr>
          <w:b/>
          <w:bCs/>
        </w:rPr>
        <w:t>INFRASTRUKTURE I OPSEG RADOVA ODRŽAVANJA UREĐENOG GRAĐEVINSKOG ZEMLJIŠTA ZA RAZDOBLJE OD 01.01.-30.06.2021. GOD</w:t>
      </w:r>
      <w:r w:rsidRPr="00242FCA">
        <w:rPr>
          <w:b/>
          <w:bCs/>
          <w:sz w:val="48"/>
          <w:szCs w:val="48"/>
        </w:rPr>
        <w:t>.</w:t>
      </w:r>
    </w:p>
    <w:p w:rsidR="00327049" w:rsidRDefault="00327049" w:rsidP="0012571E">
      <w:pPr>
        <w:pStyle w:val="BodyText"/>
        <w:jc w:val="left"/>
        <w:rPr>
          <w:sz w:val="48"/>
          <w:szCs w:val="48"/>
        </w:rPr>
      </w:pPr>
    </w:p>
    <w:p w:rsidR="00327049" w:rsidRDefault="00327049" w:rsidP="0012571E">
      <w:pPr>
        <w:pStyle w:val="BodyText"/>
        <w:jc w:val="left"/>
        <w:rPr>
          <w:b/>
          <w:bCs/>
        </w:rPr>
      </w:pPr>
      <w:r>
        <w:t xml:space="preserve">1. </w:t>
      </w:r>
      <w:r>
        <w:rPr>
          <w:b/>
          <w:bCs/>
        </w:rPr>
        <w:t>ODRŽAVANJE ČISTOĆE JAVNIH POVRŠINA:</w:t>
      </w:r>
    </w:p>
    <w:p w:rsidR="00327049" w:rsidRDefault="00327049" w:rsidP="0012571E">
      <w:pPr>
        <w:rPr>
          <w:b/>
          <w:bCs/>
          <w:lang w:val="hr-HR"/>
        </w:rPr>
      </w:pPr>
    </w:p>
    <w:p w:rsidR="00327049" w:rsidRDefault="00327049" w:rsidP="0012571E">
      <w:pPr>
        <w:rPr>
          <w:b/>
          <w:bCs/>
          <w:lang w:val="hr-HR"/>
        </w:rPr>
      </w:pPr>
    </w:p>
    <w:p w:rsidR="00327049" w:rsidRDefault="00327049" w:rsidP="0012571E">
      <w:pPr>
        <w:jc w:val="both"/>
        <w:rPr>
          <w:lang w:val="hr-HR"/>
        </w:rPr>
      </w:pPr>
      <w:r>
        <w:rPr>
          <w:lang w:val="hr-HR"/>
        </w:rPr>
        <w:t xml:space="preserve">Ručno i strojno pometanje javnih površina u središtu mjesta, prikupljanje i odvoz i deponiranje komunalnog otpada, nabavka spremnika za komunalni otpad i izdvojeno skupljanje otpada, opreme za vođenje evidencije prikupljenjog mješovitog komunalnog otpada, odvoz glomaznog otpada, izdvojeno skupljanje otpada (papir, karton, otpadna mineralna i jestiva ulja, otpadne gume, elektronski i električni otpad, tekstilna roba, otpadne baterije, lijekovi i akumulatori), održavanje saniranog odlagališta „Sitnica“ i reciklažnog dvorišta vrši  se redovno prema «Planu i programu EKO-a d.o.o.».      </w:t>
      </w:r>
    </w:p>
    <w:p w:rsidR="00327049" w:rsidRDefault="00327049" w:rsidP="0012571E">
      <w:pPr>
        <w:rPr>
          <w:b/>
          <w:bCs/>
          <w:lang w:val="hr-HR"/>
        </w:rPr>
      </w:pPr>
    </w:p>
    <w:p w:rsidR="00327049" w:rsidRDefault="00327049" w:rsidP="0012571E">
      <w:pPr>
        <w:jc w:val="right"/>
        <w:rPr>
          <w:lang w:val="hr-HR"/>
        </w:rPr>
      </w:pPr>
    </w:p>
    <w:p w:rsidR="00327049" w:rsidRDefault="00327049" w:rsidP="0012571E">
      <w:pPr>
        <w:rPr>
          <w:lang w:val="hr-HR"/>
        </w:rPr>
      </w:pPr>
      <w:r>
        <w:rPr>
          <w:lang w:val="hr-HR"/>
        </w:rPr>
        <w:t xml:space="preserve">Vrijednost radova:                               825.000.000,00 kn     </w:t>
      </w:r>
    </w:p>
    <w:p w:rsidR="00327049" w:rsidRDefault="00327049" w:rsidP="0012571E">
      <w:pPr>
        <w:rPr>
          <w:lang w:val="hr-HR"/>
        </w:rPr>
      </w:pPr>
      <w:r>
        <w:rPr>
          <w:lang w:val="hr-HR"/>
        </w:rPr>
        <w:t>Izvori financiranja: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lang w:val="hr-HR"/>
        </w:rPr>
      </w:pPr>
      <w:r>
        <w:rPr>
          <w:lang w:val="hr-HR"/>
        </w:rPr>
        <w:t>1. Općina Blato                                    500.000,00 kn         61 %</w:t>
      </w:r>
    </w:p>
    <w:p w:rsidR="00327049" w:rsidRDefault="00327049" w:rsidP="0012571E">
      <w:pPr>
        <w:rPr>
          <w:lang w:val="hr-HR"/>
        </w:rPr>
      </w:pPr>
      <w:r>
        <w:rPr>
          <w:lang w:val="hr-HR"/>
        </w:rPr>
        <w:t>2. Eko d.o.o.                                         325.000,00 kn         39 %</w:t>
      </w:r>
    </w:p>
    <w:p w:rsidR="00327049" w:rsidRDefault="00327049" w:rsidP="0012571E">
      <w:pPr>
        <w:rPr>
          <w:lang w:val="hr-HR"/>
        </w:rPr>
      </w:pPr>
    </w:p>
    <w:p w:rsidR="00327049" w:rsidRPr="00242FCA" w:rsidRDefault="00327049" w:rsidP="0012571E">
      <w:pPr>
        <w:rPr>
          <w:lang w:val="hr-HR"/>
        </w:rPr>
      </w:pPr>
      <w:r>
        <w:rPr>
          <w:lang w:val="hr-HR"/>
        </w:rPr>
        <w:t xml:space="preserve">    </w:t>
      </w:r>
    </w:p>
    <w:p w:rsidR="00327049" w:rsidRDefault="00327049" w:rsidP="0012571E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2. ODRŽAVANJE JAVNIH POVRŠINA: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jc w:val="both"/>
        <w:rPr>
          <w:lang w:val="hr-HR"/>
        </w:rPr>
      </w:pPr>
      <w:r>
        <w:rPr>
          <w:lang w:val="hr-HR"/>
        </w:rPr>
        <w:t>Redovito se vršilo održavanje javno- prometnih površina, održavanje i upravljanje ribarnicom i tržnicom, klupa i prometnih znakova u smislu bojanja i zamjene drvenih elemenata, te zamjena dotrajalih i uništenih i postavljanje novih prometnih znakova, te vodoravno obilježavanje pješačkih prijelaza, parkirnih mjesta, izrada i postavljenje stupića za nesmetan prolaz pješaka i sl. Izvršeno je spajanje odvodnih cijevi stambeno-poslovne zgrade u UL. br. 1 na kanalizacijski sustav. U prostorijama klavir sale djelatnici EKO-a d.o.o. uredili su interijer na način da je izvršena adaptacija elektroinstalacija, postavljanje gipsanih ploča, gletanje i bojanje zidova, te brušenje i lakiranje parketa. Na tržnici „Blato“ je izvršena sanacija fasade.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b/>
          <w:bCs/>
          <w:lang w:val="hr-HR"/>
        </w:rPr>
      </w:pPr>
    </w:p>
    <w:p w:rsidR="00327049" w:rsidRDefault="00327049" w:rsidP="0012571E">
      <w:pPr>
        <w:rPr>
          <w:lang w:val="hr-HR"/>
        </w:rPr>
      </w:pPr>
      <w:r>
        <w:rPr>
          <w:lang w:val="hr-HR"/>
        </w:rPr>
        <w:t>Vrijednost radova:                                  67.500,00 kn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lang w:val="hr-HR"/>
        </w:rPr>
      </w:pPr>
      <w:r>
        <w:rPr>
          <w:lang w:val="hr-HR"/>
        </w:rPr>
        <w:t>Izvori financiranja: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lang w:val="hr-HR"/>
        </w:rPr>
      </w:pPr>
      <w:r>
        <w:rPr>
          <w:lang w:val="hr-HR"/>
        </w:rPr>
        <w:t>1. Općina Blato                                      100.000,00 kn          148 %</w:t>
      </w:r>
    </w:p>
    <w:p w:rsidR="00327049" w:rsidRDefault="00327049" w:rsidP="0012571E">
      <w:pPr>
        <w:rPr>
          <w:lang w:val="hr-HR"/>
        </w:rPr>
      </w:pPr>
      <w:r>
        <w:rPr>
          <w:lang w:val="hr-HR"/>
        </w:rPr>
        <w:t>2. Eko d.o.o.                                             25.000,00 kn          137 %</w:t>
      </w:r>
    </w:p>
    <w:p w:rsidR="00327049" w:rsidRDefault="00327049" w:rsidP="0012571E">
      <w:pPr>
        <w:rPr>
          <w:b/>
          <w:bCs/>
          <w:lang w:val="hr-HR"/>
        </w:rPr>
      </w:pPr>
    </w:p>
    <w:p w:rsidR="00327049" w:rsidRDefault="00327049" w:rsidP="0012571E">
      <w:pPr>
        <w:rPr>
          <w:b/>
          <w:bCs/>
          <w:lang w:val="hr-HR"/>
        </w:rPr>
      </w:pPr>
    </w:p>
    <w:p w:rsidR="00327049" w:rsidRDefault="00327049" w:rsidP="0012571E">
      <w:pPr>
        <w:rPr>
          <w:b/>
          <w:bCs/>
          <w:lang w:val="hr-HR"/>
        </w:rPr>
      </w:pPr>
    </w:p>
    <w:p w:rsidR="00327049" w:rsidRDefault="00327049" w:rsidP="0012571E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</w:t>
      </w:r>
    </w:p>
    <w:p w:rsidR="00327049" w:rsidRDefault="00327049" w:rsidP="0012571E">
      <w:pPr>
        <w:rPr>
          <w:b/>
          <w:bCs/>
          <w:lang w:val="hr-HR"/>
        </w:rPr>
      </w:pPr>
    </w:p>
    <w:p w:rsidR="00327049" w:rsidRDefault="00327049" w:rsidP="0012571E">
      <w:pPr>
        <w:rPr>
          <w:b/>
          <w:bCs/>
          <w:lang w:val="hr-HR"/>
        </w:rPr>
      </w:pPr>
    </w:p>
    <w:p w:rsidR="00327049" w:rsidRDefault="00327049" w:rsidP="0012571E">
      <w:pPr>
        <w:rPr>
          <w:b/>
          <w:bCs/>
          <w:lang w:val="hr-HR"/>
        </w:rPr>
      </w:pPr>
      <w:r>
        <w:rPr>
          <w:b/>
          <w:bCs/>
          <w:lang w:val="hr-HR"/>
        </w:rPr>
        <w:t>3.  ODRŽAVANJE JAVNIH ZELENIH POVRŠINA: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lang w:val="hr-HR"/>
        </w:rPr>
      </w:pPr>
      <w:r>
        <w:rPr>
          <w:lang w:val="hr-HR"/>
        </w:rPr>
        <w:t xml:space="preserve">Održavanje javno-zelenih površina uključuje orezivanje i čišćenje nasada, proljetno okopavanje i zalijevanje, košenje travnjaka, obnova i popuna nasada, te sezonska sadnja i preventivna zaštita lipa, održavanje dječjeg igrališta, održavanje nogometnog igrališta.                                                                                   </w:t>
      </w:r>
    </w:p>
    <w:p w:rsidR="00327049" w:rsidRDefault="00327049" w:rsidP="0012571E">
      <w:pPr>
        <w:rPr>
          <w:lang w:val="hr-HR"/>
        </w:rPr>
      </w:pPr>
      <w:r>
        <w:rPr>
          <w:lang w:val="hr-HR"/>
        </w:rPr>
        <w:t>Vrijednost radova:                              135.000,00 kn</w:t>
      </w:r>
    </w:p>
    <w:p w:rsidR="00327049" w:rsidRDefault="00327049" w:rsidP="0012571E">
      <w:pPr>
        <w:rPr>
          <w:lang w:val="hr-HR"/>
        </w:rPr>
      </w:pPr>
      <w:r>
        <w:rPr>
          <w:lang w:val="hr-HR"/>
        </w:rPr>
        <w:t>Izvori financiranja: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lang w:val="hr-HR"/>
        </w:rPr>
      </w:pPr>
      <w:r>
        <w:rPr>
          <w:lang w:val="hr-HR"/>
        </w:rPr>
        <w:t>1. Općina Blato                                   135.000,00 kn          100 %</w:t>
      </w:r>
    </w:p>
    <w:p w:rsidR="00327049" w:rsidRDefault="00327049" w:rsidP="0012571E">
      <w:pPr>
        <w:pStyle w:val="Heading1"/>
      </w:pPr>
    </w:p>
    <w:p w:rsidR="00327049" w:rsidRDefault="00327049" w:rsidP="0012571E">
      <w:pPr>
        <w:pStyle w:val="Heading1"/>
      </w:pPr>
    </w:p>
    <w:p w:rsidR="00327049" w:rsidRDefault="00327049" w:rsidP="0012571E">
      <w:pPr>
        <w:pStyle w:val="Heading1"/>
      </w:pPr>
      <w:r>
        <w:t>4.  ODRŽAVANJE JAVNE RASVJETE: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lang w:val="hr-HR"/>
        </w:rPr>
      </w:pPr>
      <w:r>
        <w:rPr>
          <w:lang w:val="hr-HR"/>
        </w:rPr>
        <w:t xml:space="preserve">Upravljanje, održavanje objekata i uređaja javne rasvjete osigurava kontinuirano funkcioniranje javne rasvjete uključujući podmiru troškova električne energije za rasvjetljavanje javnih površina. U predjelu „Ravno“ na Prižbi  postavljeno je šesnaest(16) novih rasvjetnih tijela na 6-metarskim stupovima.                                                                                                   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ind w:left="720"/>
        <w:rPr>
          <w:lang w:val="hr-HR"/>
        </w:rPr>
      </w:pPr>
    </w:p>
    <w:p w:rsidR="00327049" w:rsidRDefault="00327049" w:rsidP="0012571E">
      <w:pPr>
        <w:rPr>
          <w:lang w:val="hr-HR"/>
        </w:rPr>
      </w:pPr>
      <w:r>
        <w:rPr>
          <w:lang w:val="hr-HR"/>
        </w:rPr>
        <w:t>Vrijednost radova:                               250.000,00 kn</w:t>
      </w:r>
    </w:p>
    <w:p w:rsidR="00327049" w:rsidRDefault="00327049" w:rsidP="0012571E">
      <w:pPr>
        <w:rPr>
          <w:lang w:val="hr-HR"/>
        </w:rPr>
      </w:pPr>
      <w:r>
        <w:rPr>
          <w:lang w:val="hr-HR"/>
        </w:rPr>
        <w:t>Izvori financiranja: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lang w:val="hr-HR"/>
        </w:rPr>
      </w:pPr>
      <w:r>
        <w:rPr>
          <w:lang w:val="hr-HR"/>
        </w:rPr>
        <w:t>1. Općina Blato                                    330.000.00 kn         132 %</w:t>
      </w:r>
    </w:p>
    <w:p w:rsidR="00327049" w:rsidRDefault="00327049" w:rsidP="0012571E">
      <w:pPr>
        <w:ind w:left="720"/>
        <w:rPr>
          <w:lang w:val="hr-HR"/>
        </w:rPr>
      </w:pPr>
    </w:p>
    <w:p w:rsidR="00327049" w:rsidRDefault="00327049" w:rsidP="0012571E">
      <w:pPr>
        <w:ind w:left="720"/>
        <w:rPr>
          <w:lang w:val="hr-HR"/>
        </w:rPr>
      </w:pPr>
    </w:p>
    <w:p w:rsidR="00327049" w:rsidRDefault="00327049" w:rsidP="0012571E">
      <w:pPr>
        <w:ind w:left="720"/>
        <w:rPr>
          <w:lang w:val="hr-HR"/>
        </w:rPr>
      </w:pPr>
    </w:p>
    <w:p w:rsidR="00327049" w:rsidRDefault="00327049" w:rsidP="0012571E">
      <w:pPr>
        <w:rPr>
          <w:b/>
          <w:bCs/>
          <w:lang w:val="hr-HR"/>
        </w:rPr>
      </w:pPr>
      <w:r>
        <w:rPr>
          <w:b/>
          <w:bCs/>
          <w:lang w:val="hr-HR"/>
        </w:rPr>
        <w:t>5. ODRŽAVANJE MELIORACIJSKIH KANALA</w:t>
      </w:r>
    </w:p>
    <w:p w:rsidR="00327049" w:rsidRDefault="00327049" w:rsidP="0012571E">
      <w:pPr>
        <w:rPr>
          <w:b/>
          <w:bCs/>
          <w:lang w:val="hr-HR"/>
        </w:rPr>
      </w:pPr>
    </w:p>
    <w:p w:rsidR="00327049" w:rsidRDefault="00327049" w:rsidP="0012571E">
      <w:pPr>
        <w:rPr>
          <w:b/>
          <w:bCs/>
          <w:lang w:val="hr-HR"/>
        </w:rPr>
      </w:pPr>
      <w:r>
        <w:rPr>
          <w:lang w:val="hr-HR"/>
        </w:rPr>
        <w:t xml:space="preserve">Održavanje kišnih slivnika, taložnica i odvodnih kanala vršilo se prema potrebi, a generalno čišćenje se obavlja prije jesenskih kiša. </w:t>
      </w:r>
    </w:p>
    <w:p w:rsidR="00327049" w:rsidRDefault="00327049" w:rsidP="0012571E">
      <w:pPr>
        <w:rPr>
          <w:b/>
          <w:bCs/>
          <w:lang w:val="hr-HR"/>
        </w:rPr>
      </w:pPr>
    </w:p>
    <w:p w:rsidR="00327049" w:rsidRDefault="00327049" w:rsidP="0012571E">
      <w:pPr>
        <w:rPr>
          <w:lang w:val="hr-HR"/>
        </w:rPr>
      </w:pPr>
      <w:r>
        <w:rPr>
          <w:lang w:val="hr-HR"/>
        </w:rPr>
        <w:t>Vrijednost radova:                                  5.000,00 kn</w:t>
      </w:r>
    </w:p>
    <w:p w:rsidR="00327049" w:rsidRDefault="00327049" w:rsidP="0012571E">
      <w:pPr>
        <w:rPr>
          <w:lang w:val="hr-HR"/>
        </w:rPr>
      </w:pPr>
      <w:r>
        <w:rPr>
          <w:lang w:val="hr-HR"/>
        </w:rPr>
        <w:t>Izvori financiranja: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ind w:left="720"/>
        <w:rPr>
          <w:lang w:val="hr-HR"/>
        </w:rPr>
      </w:pPr>
    </w:p>
    <w:p w:rsidR="00327049" w:rsidRDefault="00327049" w:rsidP="0012571E">
      <w:pPr>
        <w:rPr>
          <w:b/>
          <w:bCs/>
          <w:lang w:val="hr-HR"/>
        </w:rPr>
      </w:pPr>
      <w:r>
        <w:rPr>
          <w:lang w:val="hr-HR"/>
        </w:rPr>
        <w:t>1</w:t>
      </w:r>
      <w:r w:rsidRPr="00B9111D">
        <w:rPr>
          <w:lang w:val="hr-HR"/>
        </w:rPr>
        <w:t xml:space="preserve">. </w:t>
      </w:r>
      <w:r>
        <w:rPr>
          <w:lang w:val="hr-HR"/>
        </w:rPr>
        <w:t>Općina Blato                                        5.000,00 kn           100 %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pStyle w:val="Heading1"/>
      </w:pPr>
      <w:r>
        <w:t>6. ODRŽAVANJE GROBLJA: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lang w:val="hr-HR"/>
        </w:rPr>
      </w:pPr>
      <w:r>
        <w:rPr>
          <w:lang w:val="hr-HR"/>
        </w:rPr>
        <w:t xml:space="preserve">Temeljem „Odluke o groblju“ i “ Plana i programa Eko-a d.o.o. za 2020. god.“ na groblju Sv. Križa se uz redovno održavanje izvršilo četrdesettri (43) sprovod i jedno(1) čišćenje. Izbetoniran je plato oko crkve Sv. Križa. Čišćenje „Starog groblja“ vršilo se pred „Uskrs“.  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lang w:val="hr-HR"/>
        </w:rPr>
      </w:pPr>
      <w:r>
        <w:rPr>
          <w:lang w:val="hr-HR"/>
        </w:rPr>
        <w:t>Vrijednost radova:                                50.000,00 kn</w:t>
      </w:r>
    </w:p>
    <w:p w:rsidR="00327049" w:rsidRDefault="00327049" w:rsidP="0012571E">
      <w:pPr>
        <w:rPr>
          <w:lang w:val="hr-HR"/>
        </w:rPr>
      </w:pPr>
      <w:r>
        <w:rPr>
          <w:lang w:val="hr-HR"/>
        </w:rPr>
        <w:t>Izvori financiranja: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lang w:val="hr-HR"/>
        </w:rPr>
      </w:pPr>
      <w:r>
        <w:rPr>
          <w:lang w:val="hr-HR"/>
        </w:rPr>
        <w:t>1. Eko d.o.o.                                          70.000,00 kn          140 %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b/>
          <w:bCs/>
          <w:lang w:val="hr-HR"/>
        </w:rPr>
      </w:pPr>
    </w:p>
    <w:p w:rsidR="00327049" w:rsidRDefault="00327049" w:rsidP="0012571E">
      <w:pPr>
        <w:rPr>
          <w:lang w:val="hr-HR"/>
        </w:rPr>
      </w:pPr>
      <w:r>
        <w:rPr>
          <w:b/>
          <w:bCs/>
          <w:lang w:val="hr-HR"/>
        </w:rPr>
        <w:t>7.  ODRŽAVANJE NERAZVRSTANIH CESTA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lang w:val="hr-HR"/>
        </w:rPr>
      </w:pPr>
      <w:r>
        <w:rPr>
          <w:lang w:val="hr-HR"/>
        </w:rPr>
        <w:t>Pred ljetnu sezonu djelatnici EKO-a d.o.o. i obrt „Kontista“ su po nalogu Općine Blato izvršili saniranje udarnih rupa na cestama u Blatu, te je pri tome utrošeno oko 23 T asfalta.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lang w:val="hr-HR"/>
        </w:rPr>
      </w:pPr>
      <w:r>
        <w:rPr>
          <w:lang w:val="hr-HR"/>
        </w:rPr>
        <w:t>Vrijednost radova:    37.500,00 kn</w:t>
      </w:r>
    </w:p>
    <w:p w:rsidR="00327049" w:rsidRDefault="00327049" w:rsidP="0012571E">
      <w:pPr>
        <w:rPr>
          <w:lang w:val="hr-HR"/>
        </w:rPr>
      </w:pPr>
      <w:r>
        <w:rPr>
          <w:lang w:val="hr-HR"/>
        </w:rPr>
        <w:t>Izvori finanaciranja: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lang w:val="hr-HR"/>
        </w:rPr>
      </w:pPr>
      <w:r>
        <w:rPr>
          <w:lang w:val="hr-HR"/>
        </w:rPr>
        <w:t>1. Općina Blato         57.779,23 kn      154 %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b/>
          <w:bCs/>
          <w:lang w:val="hr-HR"/>
        </w:rPr>
      </w:pPr>
      <w:r w:rsidRPr="0074437D">
        <w:rPr>
          <w:b/>
          <w:bCs/>
          <w:lang w:val="hr-HR"/>
        </w:rPr>
        <w:t>8.</w:t>
      </w:r>
      <w:r>
        <w:rPr>
          <w:b/>
          <w:bCs/>
          <w:lang w:val="hr-HR"/>
        </w:rPr>
        <w:t xml:space="preserve"> ZBRINJAVANJE NAPUŠTENIH PASA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b/>
          <w:bCs/>
          <w:lang w:val="hr-HR"/>
        </w:rPr>
      </w:pPr>
      <w:r w:rsidRPr="002D31BA">
        <w:rPr>
          <w:lang w:val="hr-HR"/>
        </w:rPr>
        <w:t>Za zbrinjavanje napuštenih pasa utrošeno je 1</w:t>
      </w:r>
      <w:r>
        <w:rPr>
          <w:lang w:val="hr-HR"/>
        </w:rPr>
        <w:t>0</w:t>
      </w:r>
      <w:r w:rsidRPr="002D31BA">
        <w:rPr>
          <w:lang w:val="hr-HR"/>
        </w:rPr>
        <w:t>.000,00 kn</w:t>
      </w:r>
      <w:r>
        <w:rPr>
          <w:lang w:val="hr-HR"/>
        </w:rPr>
        <w:t>.</w:t>
      </w:r>
    </w:p>
    <w:p w:rsidR="00327049" w:rsidRDefault="00327049" w:rsidP="0012571E">
      <w:pPr>
        <w:rPr>
          <w:b/>
          <w:bCs/>
          <w:lang w:val="hr-HR"/>
        </w:rPr>
      </w:pPr>
    </w:p>
    <w:p w:rsidR="00327049" w:rsidRDefault="00327049" w:rsidP="0012571E">
      <w:pPr>
        <w:rPr>
          <w:b/>
          <w:bCs/>
          <w:lang w:val="hr-HR"/>
        </w:rPr>
      </w:pPr>
    </w:p>
    <w:p w:rsidR="00327049" w:rsidRDefault="00327049" w:rsidP="0012571E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9. </w:t>
      </w:r>
      <w:r w:rsidRPr="0074437D">
        <w:rPr>
          <w:b/>
          <w:bCs/>
          <w:lang w:val="hr-HR"/>
        </w:rPr>
        <w:t xml:space="preserve"> INTERVENCIJE U SLUČAJU ONEČIŠĆENJA MORA</w:t>
      </w:r>
    </w:p>
    <w:p w:rsidR="00327049" w:rsidRDefault="00327049" w:rsidP="0012571E">
      <w:pPr>
        <w:rPr>
          <w:b/>
          <w:bCs/>
          <w:lang w:val="hr-HR"/>
        </w:rPr>
      </w:pPr>
    </w:p>
    <w:p w:rsidR="00327049" w:rsidRPr="0074437D" w:rsidRDefault="00327049" w:rsidP="0012571E">
      <w:pPr>
        <w:rPr>
          <w:lang w:val="hr-HR"/>
        </w:rPr>
      </w:pPr>
      <w:r>
        <w:rPr>
          <w:lang w:val="hr-HR"/>
        </w:rPr>
        <w:t>Planirana sredstva za intervencije u slučaju onečišćenja mora za  prvih šest mjeseci nisu utrošena.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pStyle w:val="Heading1"/>
        <w:rPr>
          <w:b w:val="0"/>
          <w:bCs w:val="0"/>
        </w:rPr>
      </w:pPr>
      <w:r>
        <w:t>10.  OSTALO ODRŽAVANJE:</w:t>
      </w:r>
    </w:p>
    <w:p w:rsidR="00327049" w:rsidRDefault="00327049" w:rsidP="0012571E">
      <w:pPr>
        <w:rPr>
          <w:lang w:val="hr-HR"/>
        </w:rPr>
      </w:pPr>
      <w:r>
        <w:rPr>
          <w:lang w:val="hr-HR"/>
        </w:rPr>
        <w:t xml:space="preserve">    </w:t>
      </w:r>
    </w:p>
    <w:p w:rsidR="00327049" w:rsidRDefault="00327049" w:rsidP="0012571E">
      <w:pPr>
        <w:rPr>
          <w:lang w:val="hr-HR"/>
        </w:rPr>
      </w:pPr>
      <w:r>
        <w:rPr>
          <w:lang w:val="hr-HR"/>
        </w:rPr>
        <w:t xml:space="preserve">Pod ostalim održavanjem podrazumijevamo: održavanje plaža; najam hale za izdvojeno skupljanje otpada, nabavka i popravak dekorativnih elemenata za blagdansko ukrašavanje; nabavka košarica za sitni otpad, klupa i najam auto košare.                                                                               </w:t>
      </w:r>
    </w:p>
    <w:p w:rsidR="00327049" w:rsidRDefault="00327049" w:rsidP="0012571E">
      <w:pPr>
        <w:pStyle w:val="Heading1"/>
      </w:pP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lang w:val="hr-HR"/>
        </w:rPr>
      </w:pPr>
      <w:r>
        <w:rPr>
          <w:lang w:val="hr-HR"/>
        </w:rPr>
        <w:t>Vrijednost radova:      95.000,00 kn</w:t>
      </w:r>
    </w:p>
    <w:p w:rsidR="00327049" w:rsidRDefault="00327049" w:rsidP="0012571E">
      <w:pPr>
        <w:rPr>
          <w:lang w:val="hr-HR"/>
        </w:rPr>
      </w:pPr>
      <w:r>
        <w:rPr>
          <w:lang w:val="hr-HR"/>
        </w:rPr>
        <w:t>Izvori financiranja: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lang w:val="hr-HR"/>
        </w:rPr>
      </w:pPr>
      <w:r>
        <w:rPr>
          <w:lang w:val="hr-HR"/>
        </w:rPr>
        <w:t>1. Općina Blato          80.000,00 kn     84  %</w:t>
      </w:r>
    </w:p>
    <w:p w:rsidR="00327049" w:rsidRDefault="00327049" w:rsidP="0012571E">
      <w:pPr>
        <w:rPr>
          <w:lang w:val="hr-HR"/>
        </w:rPr>
      </w:pPr>
      <w:r>
        <w:rPr>
          <w:lang w:val="hr-HR"/>
        </w:rPr>
        <w:t>2. Eko d.o.o.               15.000,00 kn     16  %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rPr>
          <w:lang w:val="hr-HR"/>
        </w:rPr>
      </w:pPr>
      <w:r>
        <w:rPr>
          <w:lang w:val="hr-HR"/>
        </w:rPr>
        <w:t xml:space="preserve"> </w:t>
      </w:r>
      <w:r w:rsidRPr="00667D35">
        <w:rPr>
          <w:b/>
          <w:bCs/>
          <w:lang w:val="hr-HR"/>
        </w:rPr>
        <w:t>1</w:t>
      </w:r>
      <w:r>
        <w:rPr>
          <w:b/>
          <w:bCs/>
          <w:lang w:val="hr-HR"/>
        </w:rPr>
        <w:t>1</w:t>
      </w:r>
      <w:r w:rsidRPr="00667D35">
        <w:rPr>
          <w:b/>
          <w:bCs/>
          <w:lang w:val="hr-HR"/>
        </w:rPr>
        <w:t>.</w:t>
      </w:r>
      <w:r>
        <w:rPr>
          <w:lang w:val="hr-HR"/>
        </w:rPr>
        <w:t xml:space="preserve"> </w:t>
      </w:r>
      <w:r w:rsidRPr="00667D35">
        <w:rPr>
          <w:b/>
          <w:bCs/>
          <w:lang w:val="hr-HR"/>
        </w:rPr>
        <w:t>ODRŽAVANJE NASELJA POTIRNA</w:t>
      </w:r>
      <w:r>
        <w:rPr>
          <w:lang w:val="hr-HR"/>
        </w:rPr>
        <w:t xml:space="preserve">       </w:t>
      </w:r>
    </w:p>
    <w:p w:rsidR="00327049" w:rsidRDefault="00327049" w:rsidP="0012571E">
      <w:pPr>
        <w:rPr>
          <w:lang w:val="hr-HR"/>
        </w:rPr>
      </w:pPr>
      <w:r>
        <w:rPr>
          <w:lang w:val="hr-HR"/>
        </w:rPr>
        <w:t xml:space="preserve"> </w:t>
      </w:r>
    </w:p>
    <w:p w:rsidR="00327049" w:rsidRDefault="00327049" w:rsidP="0012571E">
      <w:pPr>
        <w:rPr>
          <w:lang w:val="hr-HR"/>
        </w:rPr>
      </w:pPr>
      <w:r>
        <w:rPr>
          <w:lang w:val="hr-HR"/>
        </w:rPr>
        <w:t xml:space="preserve"> Za održavanje komunalne infrastrukture naselja Potirna nema izdataka  u prvih šest mjeseci ove godine. </w:t>
      </w:r>
    </w:p>
    <w:p w:rsidR="00327049" w:rsidRDefault="00327049" w:rsidP="0012571E">
      <w:pPr>
        <w:rPr>
          <w:lang w:val="hr-HR"/>
        </w:rPr>
      </w:pPr>
    </w:p>
    <w:p w:rsidR="00327049" w:rsidRDefault="00327049" w:rsidP="0012571E">
      <w:pPr>
        <w:pStyle w:val="BodyText"/>
        <w:jc w:val="left"/>
      </w:pPr>
    </w:p>
    <w:p w:rsidR="00327049" w:rsidRDefault="00327049" w:rsidP="0012571E">
      <w:pPr>
        <w:pStyle w:val="BodyText"/>
        <w:jc w:val="left"/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16"/>
        <w:gridCol w:w="2833"/>
        <w:gridCol w:w="1544"/>
        <w:gridCol w:w="2360"/>
        <w:gridCol w:w="2323"/>
      </w:tblGrid>
      <w:tr w:rsidR="00327049"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327049" w:rsidRDefault="00327049" w:rsidP="00227D46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VRSTE ODRŽAVANJA</w:t>
            </w:r>
          </w:p>
        </w:tc>
        <w:tc>
          <w:tcPr>
            <w:tcW w:w="0" w:type="auto"/>
          </w:tcPr>
          <w:p w:rsidR="00327049" w:rsidRDefault="00327049" w:rsidP="00227D46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PLANIRANO</w:t>
            </w:r>
          </w:p>
          <w:p w:rsidR="00327049" w:rsidRPr="00CD646E" w:rsidRDefault="00327049" w:rsidP="00227D46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ZA 2021.</w:t>
            </w:r>
          </w:p>
        </w:tc>
        <w:tc>
          <w:tcPr>
            <w:tcW w:w="0" w:type="auto"/>
          </w:tcPr>
          <w:p w:rsidR="00327049" w:rsidRDefault="00327049" w:rsidP="00227D46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 xml:space="preserve">OSTVARENO U RAZDOBLJU OD  </w:t>
            </w:r>
          </w:p>
          <w:p w:rsidR="00327049" w:rsidRPr="00852DAB" w:rsidRDefault="00327049" w:rsidP="00227D46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 xml:space="preserve"> </w:t>
            </w:r>
            <w:r w:rsidRPr="00852DAB">
              <w:rPr>
                <w:b/>
                <w:bCs/>
                <w:sz w:val="22"/>
                <w:szCs w:val="22"/>
                <w:lang w:val="hr-HR"/>
              </w:rPr>
              <w:t>01.-30.06.20</w:t>
            </w:r>
            <w:r>
              <w:rPr>
                <w:b/>
                <w:bCs/>
                <w:sz w:val="22"/>
                <w:szCs w:val="22"/>
                <w:lang w:val="hr-HR"/>
              </w:rPr>
              <w:t>21</w:t>
            </w:r>
            <w:r w:rsidRPr="00852DAB">
              <w:rPr>
                <w:b/>
                <w:bCs/>
                <w:sz w:val="22"/>
                <w:szCs w:val="22"/>
                <w:lang w:val="hr-HR"/>
              </w:rPr>
              <w:t>.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IZVORI FINANCIRANJA</w:t>
            </w:r>
          </w:p>
        </w:tc>
      </w:tr>
      <w:tr w:rsidR="00327049" w:rsidRPr="00242FCA"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>1.</w:t>
            </w:r>
          </w:p>
        </w:tc>
        <w:tc>
          <w:tcPr>
            <w:tcW w:w="0" w:type="auto"/>
          </w:tcPr>
          <w:p w:rsidR="00327049" w:rsidRDefault="00327049" w:rsidP="00227D4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ČISTOĆE JAVNE POVRŠINE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>1.000.000,00</w:t>
            </w:r>
          </w:p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650.000,00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500.000,00</w:t>
            </w:r>
          </w:p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325.000,00</w:t>
            </w:r>
          </w:p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   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327049" w:rsidRDefault="00327049" w:rsidP="00227D4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</w:t>
            </w:r>
          </w:p>
          <w:p w:rsidR="00327049" w:rsidRDefault="00327049" w:rsidP="00227D4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</w:t>
            </w:r>
          </w:p>
          <w:p w:rsidR="00327049" w:rsidRDefault="00327049" w:rsidP="00227D4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EKO d.o.o.</w:t>
            </w:r>
          </w:p>
          <w:p w:rsidR="00327049" w:rsidRDefault="00327049" w:rsidP="00227D46">
            <w:pPr>
              <w:rPr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</w:t>
            </w:r>
          </w:p>
        </w:tc>
      </w:tr>
      <w:tr w:rsidR="00327049" w:rsidRPr="00242FCA"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>2.</w:t>
            </w:r>
          </w:p>
        </w:tc>
        <w:tc>
          <w:tcPr>
            <w:tcW w:w="0" w:type="auto"/>
          </w:tcPr>
          <w:p w:rsidR="00327049" w:rsidRDefault="00327049" w:rsidP="00227D4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JAVNIH POVRŠINA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>100.000,00</w:t>
            </w:r>
          </w:p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  35.000,00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100.000,00</w:t>
            </w:r>
          </w:p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25.000,00</w:t>
            </w:r>
          </w:p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   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327049" w:rsidRDefault="00327049" w:rsidP="00227D46">
            <w:pPr>
              <w:rPr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EKO d.o.o.</w:t>
            </w:r>
          </w:p>
        </w:tc>
      </w:tr>
      <w:tr w:rsidR="00327049"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>3.</w:t>
            </w:r>
          </w:p>
        </w:tc>
        <w:tc>
          <w:tcPr>
            <w:tcW w:w="0" w:type="auto"/>
          </w:tcPr>
          <w:p w:rsidR="00327049" w:rsidRDefault="00327049" w:rsidP="00227D4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JAVNIH ZELENIH POVRŠINA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>270.000,00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135.000,00</w:t>
            </w:r>
          </w:p>
          <w:p w:rsidR="00327049" w:rsidRDefault="00327049" w:rsidP="00227D46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327049" w:rsidRDefault="00327049" w:rsidP="00227D46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   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327049"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>4.</w:t>
            </w:r>
          </w:p>
        </w:tc>
        <w:tc>
          <w:tcPr>
            <w:tcW w:w="0" w:type="auto"/>
          </w:tcPr>
          <w:p w:rsidR="00327049" w:rsidRDefault="00327049" w:rsidP="00227D4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JAVNE RASVJETE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>500.000,00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330.000,00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OPĆINA BLATO </w:t>
            </w:r>
          </w:p>
        </w:tc>
      </w:tr>
      <w:tr w:rsidR="00327049"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>5.</w:t>
            </w:r>
          </w:p>
        </w:tc>
        <w:tc>
          <w:tcPr>
            <w:tcW w:w="0" w:type="auto"/>
          </w:tcPr>
          <w:p w:rsidR="00327049" w:rsidRDefault="00327049" w:rsidP="00227D4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MELIORACIJSKIH KANALA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   10.000,00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5.000,00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 OPĆINA BLATO</w:t>
            </w:r>
          </w:p>
        </w:tc>
      </w:tr>
      <w:tr w:rsidR="00327049"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>6.</w:t>
            </w:r>
          </w:p>
        </w:tc>
        <w:tc>
          <w:tcPr>
            <w:tcW w:w="0" w:type="auto"/>
          </w:tcPr>
          <w:p w:rsidR="00327049" w:rsidRDefault="00327049" w:rsidP="00227D4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GROBLJA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  100.000,00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70.000,00</w:t>
            </w:r>
          </w:p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</w:t>
            </w:r>
          </w:p>
        </w:tc>
        <w:tc>
          <w:tcPr>
            <w:tcW w:w="0" w:type="auto"/>
          </w:tcPr>
          <w:p w:rsidR="00327049" w:rsidRPr="00CB004C" w:rsidRDefault="00327049" w:rsidP="00227D46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    </w:t>
            </w:r>
            <w:r w:rsidRPr="00CB004C">
              <w:rPr>
                <w:sz w:val="20"/>
                <w:szCs w:val="20"/>
                <w:lang w:val="hr-HR"/>
              </w:rPr>
              <w:t>EKO d.o.o.</w:t>
            </w:r>
          </w:p>
          <w:p w:rsidR="00327049" w:rsidRDefault="00327049" w:rsidP="00227D4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</w:t>
            </w:r>
          </w:p>
        </w:tc>
      </w:tr>
      <w:tr w:rsidR="00327049">
        <w:trPr>
          <w:trHeight w:val="403"/>
        </w:trPr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>7.</w:t>
            </w:r>
          </w:p>
        </w:tc>
        <w:tc>
          <w:tcPr>
            <w:tcW w:w="0" w:type="auto"/>
          </w:tcPr>
          <w:p w:rsidR="00327049" w:rsidRDefault="00327049" w:rsidP="00227D4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 NERAZVRSTVANIH CESTA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   75.000,00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57.779,23</w:t>
            </w:r>
          </w:p>
        </w:tc>
        <w:tc>
          <w:tcPr>
            <w:tcW w:w="0" w:type="auto"/>
          </w:tcPr>
          <w:p w:rsidR="00327049" w:rsidRPr="00CB004C" w:rsidRDefault="00327049" w:rsidP="00227D46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     </w:t>
            </w:r>
            <w:r w:rsidRPr="00CB004C"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327049">
        <w:trPr>
          <w:trHeight w:val="403"/>
        </w:trPr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>8.</w:t>
            </w:r>
          </w:p>
        </w:tc>
        <w:tc>
          <w:tcPr>
            <w:tcW w:w="0" w:type="auto"/>
          </w:tcPr>
          <w:p w:rsidR="00327049" w:rsidRDefault="00327049" w:rsidP="00227D4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ZBRINJAVANJE NAPUŠTENIH PASA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   27.000,00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10.000,00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 OPĆINA BLATO</w:t>
            </w:r>
          </w:p>
        </w:tc>
      </w:tr>
      <w:tr w:rsidR="00327049">
        <w:trPr>
          <w:trHeight w:val="403"/>
        </w:trPr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>9.</w:t>
            </w:r>
          </w:p>
        </w:tc>
        <w:tc>
          <w:tcPr>
            <w:tcW w:w="0" w:type="auto"/>
          </w:tcPr>
          <w:p w:rsidR="00327049" w:rsidRDefault="00327049" w:rsidP="00227D4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INTERVENCIJE  U SLUČAJU ONEČIŠĆENJA MORA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   10.000,00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-</w:t>
            </w:r>
          </w:p>
        </w:tc>
        <w:tc>
          <w:tcPr>
            <w:tcW w:w="0" w:type="auto"/>
          </w:tcPr>
          <w:p w:rsidR="00327049" w:rsidRPr="00CB004C" w:rsidRDefault="00327049" w:rsidP="00227D4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 OPĆINA BLATO</w:t>
            </w:r>
          </w:p>
        </w:tc>
      </w:tr>
      <w:tr w:rsidR="00327049" w:rsidRPr="00242FCA"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>10.</w:t>
            </w:r>
          </w:p>
        </w:tc>
        <w:tc>
          <w:tcPr>
            <w:tcW w:w="0" w:type="auto"/>
          </w:tcPr>
          <w:p w:rsidR="00327049" w:rsidRDefault="00327049" w:rsidP="00227D4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OSTALO ODRŽAVANJE</w:t>
            </w:r>
          </w:p>
        </w:tc>
        <w:tc>
          <w:tcPr>
            <w:tcW w:w="0" w:type="auto"/>
          </w:tcPr>
          <w:p w:rsidR="00327049" w:rsidRDefault="00327049" w:rsidP="00227D4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160.000,00</w:t>
            </w:r>
          </w:p>
          <w:p w:rsidR="00327049" w:rsidRDefault="00327049" w:rsidP="00227D4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30.000,00</w:t>
            </w:r>
          </w:p>
        </w:tc>
        <w:tc>
          <w:tcPr>
            <w:tcW w:w="0" w:type="auto"/>
          </w:tcPr>
          <w:p w:rsidR="00327049" w:rsidRDefault="00327049" w:rsidP="00227D4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80.000,00  </w:t>
            </w:r>
          </w:p>
          <w:p w:rsidR="00327049" w:rsidRDefault="00327049" w:rsidP="00227D4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15.000,00      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    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327049" w:rsidRDefault="00327049" w:rsidP="00227D4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 EKO d.o.o.</w:t>
            </w:r>
          </w:p>
        </w:tc>
      </w:tr>
      <w:tr w:rsidR="00327049"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  <w:r>
              <w:rPr>
                <w:lang w:val="hr-HR"/>
              </w:rPr>
              <w:t xml:space="preserve">11. </w:t>
            </w:r>
          </w:p>
        </w:tc>
        <w:tc>
          <w:tcPr>
            <w:tcW w:w="0" w:type="auto"/>
          </w:tcPr>
          <w:p w:rsidR="00327049" w:rsidRDefault="00327049" w:rsidP="00227D4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NASELJA POTIRNA</w:t>
            </w:r>
          </w:p>
        </w:tc>
        <w:tc>
          <w:tcPr>
            <w:tcW w:w="0" w:type="auto"/>
          </w:tcPr>
          <w:p w:rsidR="00327049" w:rsidRDefault="00327049" w:rsidP="00227D4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50.000,00</w:t>
            </w:r>
          </w:p>
        </w:tc>
        <w:tc>
          <w:tcPr>
            <w:tcW w:w="0" w:type="auto"/>
          </w:tcPr>
          <w:p w:rsidR="00327049" w:rsidRDefault="00327049" w:rsidP="00227D4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-</w:t>
            </w:r>
          </w:p>
        </w:tc>
        <w:tc>
          <w:tcPr>
            <w:tcW w:w="0" w:type="auto"/>
          </w:tcPr>
          <w:p w:rsidR="00327049" w:rsidRPr="00CB004C" w:rsidRDefault="00327049" w:rsidP="00227D4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 OPĆINA BLATO</w:t>
            </w:r>
          </w:p>
        </w:tc>
      </w:tr>
      <w:tr w:rsidR="00327049" w:rsidRPr="00242FCA">
        <w:tc>
          <w:tcPr>
            <w:tcW w:w="0" w:type="auto"/>
          </w:tcPr>
          <w:p w:rsidR="00327049" w:rsidRDefault="00327049" w:rsidP="00227D46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327049" w:rsidRPr="00D75E9D" w:rsidRDefault="00327049" w:rsidP="00227D46">
            <w:pPr>
              <w:pStyle w:val="Heading4"/>
              <w:rPr>
                <w:b w:val="0"/>
                <w:bCs w:val="0"/>
              </w:rPr>
            </w:pPr>
            <w:r w:rsidRPr="00D75E9D">
              <w:rPr>
                <w:b w:val="0"/>
                <w:bCs w:val="0"/>
              </w:rPr>
              <w:t>UKUPNO:</w:t>
            </w:r>
          </w:p>
          <w:p w:rsidR="00327049" w:rsidRDefault="00327049" w:rsidP="00227D46">
            <w:pPr>
              <w:rPr>
                <w:lang w:val="hr-HR"/>
              </w:rPr>
            </w:pPr>
          </w:p>
          <w:p w:rsidR="00327049" w:rsidRPr="00D75E9D" w:rsidRDefault="00327049" w:rsidP="00227D46">
            <w:pPr>
              <w:rPr>
                <w:b/>
                <w:bCs/>
                <w:lang w:val="hr-HR"/>
              </w:rPr>
            </w:pPr>
            <w:r w:rsidRPr="00D75E9D">
              <w:rPr>
                <w:b/>
                <w:bCs/>
                <w:lang w:val="hr-HR"/>
              </w:rPr>
              <w:t>SVEUKUPNA VRIJEDNOST PROGRAMA</w:t>
            </w:r>
          </w:p>
          <w:p w:rsidR="00327049" w:rsidRPr="00E371C7" w:rsidRDefault="00327049" w:rsidP="00227D46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327049" w:rsidRDefault="00327049" w:rsidP="00227D4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2.202.000,00</w:t>
            </w:r>
          </w:p>
          <w:p w:rsidR="00327049" w:rsidRDefault="00327049" w:rsidP="00227D4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815.000,00</w:t>
            </w:r>
          </w:p>
          <w:p w:rsidR="00327049" w:rsidRDefault="00327049" w:rsidP="00227D46">
            <w:pPr>
              <w:jc w:val="center"/>
              <w:rPr>
                <w:lang w:val="hr-HR"/>
              </w:rPr>
            </w:pPr>
          </w:p>
          <w:p w:rsidR="00327049" w:rsidRDefault="00327049" w:rsidP="00227D4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3.017.000,00  </w:t>
            </w:r>
          </w:p>
        </w:tc>
        <w:tc>
          <w:tcPr>
            <w:tcW w:w="0" w:type="auto"/>
          </w:tcPr>
          <w:p w:rsidR="00327049" w:rsidRDefault="00327049" w:rsidP="00227D4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1.217.779,23  </w:t>
            </w:r>
          </w:p>
          <w:p w:rsidR="00327049" w:rsidRDefault="00327049" w:rsidP="00227D4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435.000,00   </w:t>
            </w:r>
          </w:p>
          <w:p w:rsidR="00327049" w:rsidRDefault="00327049" w:rsidP="00227D46">
            <w:pPr>
              <w:jc w:val="center"/>
              <w:rPr>
                <w:lang w:val="hr-HR"/>
              </w:rPr>
            </w:pPr>
          </w:p>
          <w:p w:rsidR="00327049" w:rsidRDefault="00327049" w:rsidP="00227D4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1.652.779,23</w:t>
            </w:r>
          </w:p>
        </w:tc>
        <w:tc>
          <w:tcPr>
            <w:tcW w:w="0" w:type="auto"/>
          </w:tcPr>
          <w:p w:rsidR="00327049" w:rsidRDefault="00327049" w:rsidP="00227D46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    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327049" w:rsidRDefault="00327049" w:rsidP="00227D4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 EKO d.o.o.</w:t>
            </w:r>
          </w:p>
          <w:p w:rsidR="00327049" w:rsidRPr="001B35FC" w:rsidRDefault="00327049" w:rsidP="00227D46">
            <w:pPr>
              <w:rPr>
                <w:sz w:val="20"/>
                <w:szCs w:val="20"/>
                <w:lang w:val="hr-HR"/>
              </w:rPr>
            </w:pPr>
            <w:r>
              <w:rPr>
                <w:sz w:val="16"/>
                <w:szCs w:val="16"/>
                <w:lang w:val="hr-HR"/>
              </w:rPr>
              <w:t xml:space="preserve">         </w:t>
            </w:r>
            <w:r w:rsidRPr="001B35FC">
              <w:rPr>
                <w:sz w:val="20"/>
                <w:szCs w:val="20"/>
                <w:lang w:val="hr-HR"/>
              </w:rPr>
              <w:t xml:space="preserve">  </w:t>
            </w:r>
          </w:p>
          <w:p w:rsidR="00327049" w:rsidRDefault="00327049" w:rsidP="00227D4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   </w:t>
            </w:r>
          </w:p>
          <w:p w:rsidR="00327049" w:rsidRDefault="00327049" w:rsidP="00227D4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</w:t>
            </w:r>
          </w:p>
          <w:p w:rsidR="00327049" w:rsidRDefault="00327049" w:rsidP="00227D46">
            <w:pPr>
              <w:jc w:val="center"/>
              <w:rPr>
                <w:sz w:val="20"/>
                <w:szCs w:val="20"/>
                <w:lang w:val="hr-HR"/>
              </w:rPr>
            </w:pPr>
          </w:p>
        </w:tc>
      </w:tr>
    </w:tbl>
    <w:p w:rsidR="00327049" w:rsidRPr="00242FCA" w:rsidRDefault="00327049">
      <w:pPr>
        <w:rPr>
          <w:lang w:val="pl-PL"/>
        </w:rPr>
      </w:pPr>
    </w:p>
    <w:sectPr w:rsidR="00327049" w:rsidRPr="00242FCA" w:rsidSect="00242FCA">
      <w:pgSz w:w="12240" w:h="15840"/>
      <w:pgMar w:top="899" w:right="1440" w:bottom="1417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2571E"/>
    <w:rsid w:val="0012571E"/>
    <w:rsid w:val="001B35FC"/>
    <w:rsid w:val="00227D46"/>
    <w:rsid w:val="00231F61"/>
    <w:rsid w:val="00242FCA"/>
    <w:rsid w:val="002D31BA"/>
    <w:rsid w:val="00327049"/>
    <w:rsid w:val="00405FD7"/>
    <w:rsid w:val="00667D35"/>
    <w:rsid w:val="006F275F"/>
    <w:rsid w:val="0074437D"/>
    <w:rsid w:val="00852DAB"/>
    <w:rsid w:val="008B6E56"/>
    <w:rsid w:val="00B9111D"/>
    <w:rsid w:val="00CB004C"/>
    <w:rsid w:val="00CD646E"/>
    <w:rsid w:val="00D75E9D"/>
    <w:rsid w:val="00E371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571E"/>
    <w:rPr>
      <w:rFonts w:ascii="Times New Roman" w:eastAsia="Times New Roman" w:hAnsi="Times New Roman"/>
      <w:sz w:val="24"/>
      <w:szCs w:val="24"/>
      <w:lang w:val="en-GB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2571E"/>
    <w:pPr>
      <w:keepNext/>
      <w:outlineLvl w:val="0"/>
    </w:pPr>
    <w:rPr>
      <w:b/>
      <w:bCs/>
      <w:lang w:val="hr-HR"/>
    </w:rPr>
  </w:style>
  <w:style w:type="paragraph" w:styleId="Heading4">
    <w:name w:val="heading 4"/>
    <w:basedOn w:val="Normal"/>
    <w:next w:val="Normal"/>
    <w:link w:val="Heading4Char"/>
    <w:uiPriority w:val="99"/>
    <w:qFormat/>
    <w:rsid w:val="0012571E"/>
    <w:pPr>
      <w:keepNext/>
      <w:jc w:val="center"/>
      <w:outlineLvl w:val="3"/>
    </w:pPr>
    <w:rPr>
      <w:b/>
      <w:bCs/>
      <w:lang w:val="hr-HR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2571E"/>
    <w:rPr>
      <w:rFonts w:ascii="Times New Roman" w:hAnsi="Times New Roman" w:cs="Times New Roman"/>
      <w:b/>
      <w:bCs/>
      <w:sz w:val="24"/>
      <w:szCs w:val="24"/>
      <w:lang w:val="hr-HR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12571E"/>
    <w:rPr>
      <w:rFonts w:ascii="Times New Roman" w:hAnsi="Times New Roman" w:cs="Times New Roman"/>
      <w:b/>
      <w:bCs/>
      <w:sz w:val="24"/>
      <w:szCs w:val="24"/>
      <w:lang w:val="hr-HR"/>
    </w:rPr>
  </w:style>
  <w:style w:type="paragraph" w:styleId="BodyText">
    <w:name w:val="Body Text"/>
    <w:basedOn w:val="Normal"/>
    <w:link w:val="BodyTextChar"/>
    <w:uiPriority w:val="99"/>
    <w:rsid w:val="0012571E"/>
    <w:pPr>
      <w:jc w:val="center"/>
    </w:pPr>
    <w:rPr>
      <w:lang w:val="hr-HR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12571E"/>
    <w:rPr>
      <w:rFonts w:ascii="Times New Roman" w:hAnsi="Times New Roman" w:cs="Times New Roman"/>
      <w:sz w:val="24"/>
      <w:szCs w:val="24"/>
      <w:lang w:val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4</Pages>
  <Words>1007</Words>
  <Characters>5741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BRANKA</cp:lastModifiedBy>
  <cp:revision>2</cp:revision>
  <dcterms:created xsi:type="dcterms:W3CDTF">2021-09-01T09:36:00Z</dcterms:created>
  <dcterms:modified xsi:type="dcterms:W3CDTF">2021-09-01T10:41:00Z</dcterms:modified>
</cp:coreProperties>
</file>