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40BE" w:rsidRDefault="00CD40BE" w:rsidP="00232E74">
      <w:pPr>
        <w:spacing w:line="240" w:lineRule="auto"/>
        <w:jc w:val="right"/>
        <w:rPr>
          <w:lang w:eastAsia="hr-HR"/>
        </w:rPr>
      </w:pPr>
      <w:bookmarkStart w:id="0" w:name="_GoBack"/>
      <w:bookmarkEnd w:id="0"/>
      <w:r>
        <w:rPr>
          <w:lang w:eastAsia="hr-HR"/>
        </w:rPr>
        <w:t>PRIJEDLOG</w:t>
      </w:r>
    </w:p>
    <w:p w:rsidR="00CD40BE" w:rsidRPr="001B0C97" w:rsidRDefault="00CD40BE" w:rsidP="00232E74">
      <w:pPr>
        <w:spacing w:line="240" w:lineRule="auto"/>
        <w:jc w:val="right"/>
        <w:rPr>
          <w:lang w:eastAsia="hr-HR"/>
        </w:rPr>
      </w:pPr>
    </w:p>
    <w:p w:rsidR="00CD40BE" w:rsidRDefault="00CD40BE" w:rsidP="00232E74">
      <w:pPr>
        <w:spacing w:line="240" w:lineRule="auto"/>
        <w:rPr>
          <w:lang w:eastAsia="hr-HR"/>
        </w:rPr>
      </w:pPr>
      <w:r w:rsidRPr="001B0C97">
        <w:rPr>
          <w:lang w:eastAsia="hr-HR"/>
        </w:rPr>
        <w:t>Na temelju članka 31. stavka 5. Zakona o poljoprivrednom zemljištu (Narodne novine</w:t>
      </w:r>
      <w:r>
        <w:rPr>
          <w:lang w:eastAsia="hr-HR"/>
        </w:rPr>
        <w:t xml:space="preserve"> </w:t>
      </w:r>
      <w:r w:rsidRPr="001B0C97">
        <w:rPr>
          <w:lang w:eastAsia="hr-HR"/>
        </w:rPr>
        <w:t>20/18</w:t>
      </w:r>
      <w:r>
        <w:rPr>
          <w:lang w:eastAsia="hr-HR"/>
        </w:rPr>
        <w:t xml:space="preserve">, </w:t>
      </w:r>
      <w:r w:rsidRPr="001B0C97">
        <w:rPr>
          <w:lang w:eastAsia="hr-HR"/>
        </w:rPr>
        <w:t xml:space="preserve"> 115/18</w:t>
      </w:r>
      <w:r>
        <w:rPr>
          <w:lang w:eastAsia="hr-HR"/>
        </w:rPr>
        <w:t xml:space="preserve"> i 98/19</w:t>
      </w:r>
      <w:r w:rsidRPr="001B0C97">
        <w:rPr>
          <w:lang w:eastAsia="hr-HR"/>
        </w:rPr>
        <w:t xml:space="preserve">), Programa raspolaganja poljoprivrednim zemljištem u vlasništvu Republike Hrvatske za Općinu </w:t>
      </w:r>
      <w:r>
        <w:rPr>
          <w:lang w:eastAsia="hr-HR"/>
        </w:rPr>
        <w:t xml:space="preserve">Blato KLASA: 021-05/18-02/47, URBROJ: 2138/02-02/1-18-1, koji je Dubrovačko – neretvanska županija, Upravni odjel za gospodarstvo i more donijela Odlukom KLASA: 945-01/19-01/04, URBROJ: 2117/1-08-19-06 od 19.06.2019. godine </w:t>
      </w:r>
      <w:r w:rsidRPr="001B0C97">
        <w:rPr>
          <w:lang w:eastAsia="hr-HR"/>
        </w:rPr>
        <w:t>na koji je Ministarstvo poljoprivrede dalo suglasnost KLASA:</w:t>
      </w:r>
      <w:r>
        <w:rPr>
          <w:lang w:eastAsia="hr-HR"/>
        </w:rPr>
        <w:t xml:space="preserve"> 945-01/18-01/779, </w:t>
      </w:r>
      <w:r w:rsidRPr="001B0C97">
        <w:rPr>
          <w:lang w:eastAsia="hr-HR"/>
        </w:rPr>
        <w:t>URBROJ:</w:t>
      </w:r>
      <w:r>
        <w:rPr>
          <w:lang w:eastAsia="hr-HR"/>
        </w:rPr>
        <w:t xml:space="preserve"> 525-7/1183-19-6 od 24. srpnja 2019. godine</w:t>
      </w:r>
      <w:r w:rsidRPr="001B0C97">
        <w:rPr>
          <w:lang w:eastAsia="hr-HR"/>
        </w:rPr>
        <w:t xml:space="preserve"> i članka </w:t>
      </w:r>
      <w:r>
        <w:rPr>
          <w:lang w:eastAsia="hr-HR"/>
        </w:rPr>
        <w:t>28.</w:t>
      </w:r>
      <w:r w:rsidRPr="001B0C97">
        <w:rPr>
          <w:lang w:eastAsia="hr-HR"/>
        </w:rPr>
        <w:t xml:space="preserve"> Statuta Općine</w:t>
      </w:r>
      <w:r>
        <w:rPr>
          <w:lang w:eastAsia="hr-HR"/>
        </w:rPr>
        <w:t xml:space="preserve"> Blato </w:t>
      </w:r>
      <w:r w:rsidRPr="001B0C97">
        <w:rPr>
          <w:lang w:eastAsia="hr-HR"/>
        </w:rPr>
        <w:t xml:space="preserve">(Službeni </w:t>
      </w:r>
      <w:r>
        <w:rPr>
          <w:lang w:eastAsia="hr-HR"/>
        </w:rPr>
        <w:t>glasnik Općine Blato 3/20</w:t>
      </w:r>
      <w:r w:rsidRPr="001B0C97">
        <w:rPr>
          <w:lang w:eastAsia="hr-HR"/>
        </w:rPr>
        <w:t xml:space="preserve">) Općinsko vijeće Općine </w:t>
      </w:r>
      <w:r>
        <w:rPr>
          <w:lang w:eastAsia="hr-HR"/>
        </w:rPr>
        <w:t xml:space="preserve">Blato </w:t>
      </w:r>
      <w:r w:rsidRPr="001B0C97">
        <w:rPr>
          <w:lang w:eastAsia="hr-HR"/>
        </w:rPr>
        <w:t xml:space="preserve">na </w:t>
      </w:r>
      <w:r>
        <w:rPr>
          <w:lang w:eastAsia="hr-HR"/>
        </w:rPr>
        <w:t>svojoj  .</w:t>
      </w:r>
      <w:r w:rsidRPr="001B0C97">
        <w:rPr>
          <w:lang w:eastAsia="hr-HR"/>
        </w:rPr>
        <w:t xml:space="preserve"> sjednici održanoj</w:t>
      </w:r>
      <w:r>
        <w:rPr>
          <w:lang w:eastAsia="hr-HR"/>
        </w:rPr>
        <w:t xml:space="preserve"> ………………..  2020.</w:t>
      </w:r>
      <w:r w:rsidRPr="001B0C97">
        <w:rPr>
          <w:lang w:eastAsia="hr-HR"/>
        </w:rPr>
        <w:t xml:space="preserve"> godine donijelo je </w:t>
      </w:r>
    </w:p>
    <w:p w:rsidR="00CD40BE" w:rsidRPr="001B0C97" w:rsidRDefault="00CD40BE" w:rsidP="00232E74">
      <w:pPr>
        <w:spacing w:line="240" w:lineRule="auto"/>
        <w:rPr>
          <w:lang w:eastAsia="hr-HR"/>
        </w:rPr>
      </w:pPr>
    </w:p>
    <w:p w:rsidR="00CD40BE" w:rsidRPr="001B0C97" w:rsidRDefault="00CD40BE" w:rsidP="00232E74">
      <w:pPr>
        <w:spacing w:line="240" w:lineRule="auto"/>
        <w:jc w:val="center"/>
        <w:rPr>
          <w:b/>
          <w:bCs/>
          <w:lang w:eastAsia="hr-HR"/>
        </w:rPr>
      </w:pPr>
      <w:r w:rsidRPr="001B0C97">
        <w:rPr>
          <w:b/>
          <w:bCs/>
          <w:lang w:eastAsia="hr-HR"/>
        </w:rPr>
        <w:t>ODLUKU</w:t>
      </w:r>
    </w:p>
    <w:p w:rsidR="00CD40BE" w:rsidRDefault="00CD40BE" w:rsidP="00232E74">
      <w:pPr>
        <w:spacing w:line="240" w:lineRule="auto"/>
        <w:jc w:val="center"/>
        <w:rPr>
          <w:b/>
          <w:bCs/>
          <w:lang w:eastAsia="hr-HR"/>
        </w:rPr>
      </w:pPr>
      <w:r w:rsidRPr="001B0C97">
        <w:rPr>
          <w:b/>
          <w:bCs/>
          <w:lang w:eastAsia="hr-HR"/>
        </w:rPr>
        <w:t>o raspisivanju javnog natječaja za zakup poljoprivrednog zemljišta u vlasništvu Republike Hrvatske na području Općine</w:t>
      </w:r>
      <w:r>
        <w:rPr>
          <w:b/>
          <w:bCs/>
          <w:lang w:eastAsia="hr-HR"/>
        </w:rPr>
        <w:t xml:space="preserve"> Blato</w:t>
      </w:r>
    </w:p>
    <w:p w:rsidR="00CD40BE" w:rsidRPr="001B0C97" w:rsidRDefault="00CD40BE" w:rsidP="00232E74">
      <w:pPr>
        <w:spacing w:line="240" w:lineRule="auto"/>
        <w:jc w:val="center"/>
        <w:rPr>
          <w:b/>
          <w:bCs/>
          <w:lang w:eastAsia="hr-HR"/>
        </w:rPr>
      </w:pPr>
    </w:p>
    <w:p w:rsidR="00CD40BE" w:rsidRPr="00232E74" w:rsidRDefault="00CD40BE" w:rsidP="00232E74">
      <w:pPr>
        <w:spacing w:line="240" w:lineRule="auto"/>
        <w:jc w:val="center"/>
        <w:rPr>
          <w:lang w:eastAsia="hr-HR"/>
        </w:rPr>
      </w:pPr>
      <w:r w:rsidRPr="00232E74">
        <w:rPr>
          <w:lang w:eastAsia="hr-HR"/>
        </w:rPr>
        <w:t>Članak 1.</w:t>
      </w:r>
    </w:p>
    <w:p w:rsidR="00CD40BE" w:rsidRPr="001B0C97" w:rsidRDefault="00CD40BE" w:rsidP="00232E74">
      <w:pPr>
        <w:spacing w:line="240" w:lineRule="auto"/>
        <w:jc w:val="center"/>
        <w:rPr>
          <w:b/>
          <w:bCs/>
          <w:lang w:eastAsia="hr-HR"/>
        </w:rPr>
      </w:pPr>
    </w:p>
    <w:p w:rsidR="00CD40BE" w:rsidRPr="001B0C97" w:rsidRDefault="00CD40BE" w:rsidP="00232E74">
      <w:pPr>
        <w:tabs>
          <w:tab w:val="left" w:pos="8789"/>
        </w:tabs>
        <w:spacing w:line="240" w:lineRule="auto"/>
        <w:rPr>
          <w:lang w:eastAsia="hr-HR"/>
        </w:rPr>
      </w:pPr>
      <w:r w:rsidRPr="001B0C97">
        <w:rPr>
          <w:lang w:eastAsia="hr-HR"/>
        </w:rPr>
        <w:t>Raspisuje se javni natječaj za zakup poljoprivrednog zemljišta u vlasništvu države na području Općine</w:t>
      </w:r>
      <w:r>
        <w:rPr>
          <w:lang w:eastAsia="hr-HR"/>
        </w:rPr>
        <w:t xml:space="preserve"> Blato </w:t>
      </w:r>
      <w:r w:rsidRPr="001B0C97">
        <w:rPr>
          <w:lang w:eastAsia="hr-HR"/>
        </w:rPr>
        <w:t>koje je Programom raspolaganja poljoprivrednim zemljištem u vlasništvu Republike Hrvatske na području</w:t>
      </w:r>
      <w:r>
        <w:rPr>
          <w:lang w:eastAsia="hr-HR"/>
        </w:rPr>
        <w:t xml:space="preserve"> </w:t>
      </w:r>
      <w:r w:rsidRPr="001B0C97">
        <w:rPr>
          <w:lang w:eastAsia="hr-HR"/>
        </w:rPr>
        <w:t xml:space="preserve">Općine </w:t>
      </w:r>
      <w:r>
        <w:rPr>
          <w:lang w:eastAsia="hr-HR"/>
        </w:rPr>
        <w:t xml:space="preserve">Blato </w:t>
      </w:r>
      <w:r w:rsidRPr="001B0C97">
        <w:rPr>
          <w:lang w:eastAsia="hr-HR"/>
        </w:rPr>
        <w:t>predviđeno za zakup</w:t>
      </w:r>
      <w:r>
        <w:rPr>
          <w:lang w:eastAsia="hr-HR"/>
        </w:rPr>
        <w:t xml:space="preserve">. </w:t>
      </w:r>
    </w:p>
    <w:p w:rsidR="00CD40BE" w:rsidRPr="001B0C97" w:rsidRDefault="00CD40BE" w:rsidP="00232E74">
      <w:pPr>
        <w:tabs>
          <w:tab w:val="left" w:pos="8789"/>
        </w:tabs>
        <w:spacing w:line="240" w:lineRule="auto"/>
        <w:rPr>
          <w:lang w:eastAsia="hr-HR"/>
        </w:rPr>
      </w:pPr>
    </w:p>
    <w:p w:rsidR="00CD40BE" w:rsidRPr="00232E74" w:rsidRDefault="00CD40BE" w:rsidP="00232E74">
      <w:pPr>
        <w:tabs>
          <w:tab w:val="left" w:pos="8789"/>
        </w:tabs>
        <w:spacing w:line="240" w:lineRule="auto"/>
        <w:rPr>
          <w:lang w:eastAsia="hr-HR"/>
        </w:rPr>
      </w:pPr>
      <w:r w:rsidRPr="00232E74">
        <w:rPr>
          <w:lang w:eastAsia="hr-HR"/>
        </w:rPr>
        <w:t xml:space="preserve">Na rok od 25 godina s mogućnošću produljenja za isto razdoblje daje se u zakup zemljište koje je navedeno u </w:t>
      </w:r>
      <w:r>
        <w:rPr>
          <w:lang w:eastAsia="hr-HR"/>
        </w:rPr>
        <w:t>T</w:t>
      </w:r>
      <w:r w:rsidRPr="00232E74">
        <w:rPr>
          <w:lang w:eastAsia="hr-HR"/>
        </w:rPr>
        <w:t>ablici 1. koja se nalazi u prilogu ove Odluke i čini njezin sastavni dio.</w:t>
      </w:r>
    </w:p>
    <w:p w:rsidR="00CD40BE" w:rsidRPr="001B0C97" w:rsidRDefault="00CD40BE" w:rsidP="00232E74">
      <w:pPr>
        <w:tabs>
          <w:tab w:val="left" w:pos="8789"/>
        </w:tabs>
        <w:spacing w:line="240" w:lineRule="auto"/>
        <w:rPr>
          <w:b/>
          <w:bCs/>
          <w:lang w:eastAsia="hr-HR"/>
        </w:rPr>
      </w:pPr>
    </w:p>
    <w:p w:rsidR="00CD40BE" w:rsidRPr="00232E74" w:rsidRDefault="00CD40BE" w:rsidP="00232E74">
      <w:pPr>
        <w:tabs>
          <w:tab w:val="left" w:pos="8789"/>
        </w:tabs>
        <w:spacing w:line="240" w:lineRule="auto"/>
        <w:jc w:val="center"/>
        <w:rPr>
          <w:lang w:eastAsia="hr-HR"/>
        </w:rPr>
      </w:pPr>
      <w:r w:rsidRPr="00232E74">
        <w:rPr>
          <w:lang w:eastAsia="hr-HR"/>
        </w:rPr>
        <w:t>Članak 2.</w:t>
      </w:r>
    </w:p>
    <w:p w:rsidR="00CD40BE" w:rsidRPr="001B0C97" w:rsidRDefault="00CD40BE" w:rsidP="00232E74">
      <w:pPr>
        <w:tabs>
          <w:tab w:val="left" w:pos="8789"/>
        </w:tabs>
        <w:spacing w:line="240" w:lineRule="auto"/>
        <w:jc w:val="center"/>
        <w:rPr>
          <w:b/>
          <w:bCs/>
          <w:lang w:eastAsia="hr-HR"/>
        </w:rPr>
      </w:pPr>
    </w:p>
    <w:p w:rsidR="00CD40BE" w:rsidRPr="001B0C97" w:rsidRDefault="00CD40BE" w:rsidP="009D6232">
      <w:pPr>
        <w:spacing w:line="240" w:lineRule="auto"/>
      </w:pPr>
      <w:r w:rsidRPr="001B0C97">
        <w:t>Općinsko vijeće Općine</w:t>
      </w:r>
      <w:r>
        <w:t xml:space="preserve"> Blato </w:t>
      </w:r>
      <w:r w:rsidRPr="001B0C97">
        <w:t>provest će postupak javnog natječaja prikupljanjem pisanih ponuda.</w:t>
      </w:r>
    </w:p>
    <w:p w:rsidR="00CD40BE" w:rsidRPr="001B0C97" w:rsidRDefault="00CD40BE" w:rsidP="00232E74">
      <w:pPr>
        <w:spacing w:line="240" w:lineRule="auto"/>
        <w:ind w:firstLine="708"/>
      </w:pPr>
    </w:p>
    <w:p w:rsidR="00CD40BE" w:rsidRDefault="00CD40BE" w:rsidP="00232E74">
      <w:pPr>
        <w:spacing w:line="240" w:lineRule="auto"/>
        <w:jc w:val="center"/>
      </w:pPr>
      <w:r w:rsidRPr="009D6232">
        <w:t xml:space="preserve">Članak </w:t>
      </w:r>
      <w:r>
        <w:t>3</w:t>
      </w:r>
      <w:r w:rsidRPr="009D6232">
        <w:t>.</w:t>
      </w:r>
    </w:p>
    <w:p w:rsidR="00CD40BE" w:rsidRPr="009D6232" w:rsidRDefault="00CD40BE" w:rsidP="00232E74">
      <w:pPr>
        <w:spacing w:line="240" w:lineRule="auto"/>
        <w:jc w:val="center"/>
      </w:pPr>
    </w:p>
    <w:p w:rsidR="00CD40BE" w:rsidRPr="009D6232" w:rsidRDefault="00CD40BE" w:rsidP="00232E74">
      <w:pPr>
        <w:spacing w:line="240" w:lineRule="auto"/>
      </w:pPr>
      <w:r w:rsidRPr="009D6232">
        <w:t>Početna cijena u natječaju utvrđena je na</w:t>
      </w:r>
      <w:r>
        <w:t xml:space="preserve"> </w:t>
      </w:r>
      <w:r w:rsidRPr="009D6232">
        <w:t>temelju</w:t>
      </w:r>
      <w:r>
        <w:t xml:space="preserve"> Pravilnika o načinu revalorizacije zakupnine odnosno naknade za korištenje poljoprivrednog zemljišta u vlasništvu Republike Hrvatske (Narodne novine 65/19)</w:t>
      </w:r>
      <w:r w:rsidRPr="009D6232">
        <w:t>.</w:t>
      </w:r>
    </w:p>
    <w:p w:rsidR="00CD40BE" w:rsidRPr="009D6232" w:rsidRDefault="00CD40BE" w:rsidP="00232E74">
      <w:pPr>
        <w:spacing w:line="240" w:lineRule="auto"/>
      </w:pPr>
    </w:p>
    <w:p w:rsidR="00CD40BE" w:rsidRDefault="00CD40BE" w:rsidP="00232E74">
      <w:pPr>
        <w:spacing w:line="240" w:lineRule="auto"/>
        <w:jc w:val="center"/>
      </w:pPr>
      <w:r w:rsidRPr="009D6232">
        <w:t xml:space="preserve">Članak </w:t>
      </w:r>
      <w:r>
        <w:t>4</w:t>
      </w:r>
      <w:r w:rsidRPr="009D6232">
        <w:t>.</w:t>
      </w:r>
    </w:p>
    <w:p w:rsidR="00CD40BE" w:rsidRPr="009D6232" w:rsidRDefault="00CD40BE" w:rsidP="00232E74">
      <w:pPr>
        <w:spacing w:line="240" w:lineRule="auto"/>
        <w:jc w:val="center"/>
      </w:pPr>
    </w:p>
    <w:p w:rsidR="00CD40BE" w:rsidRPr="009D6232" w:rsidRDefault="00CD40BE" w:rsidP="00232E74">
      <w:pPr>
        <w:spacing w:line="240" w:lineRule="auto"/>
      </w:pPr>
      <w:r w:rsidRPr="009D6232">
        <w:t xml:space="preserve">Maksimalna površina za zakup po sudioniku natječaja iznosi </w:t>
      </w:r>
      <w:r>
        <w:t>5 ha,</w:t>
      </w:r>
      <w:r w:rsidRPr="009D6232">
        <w:t xml:space="preserve"> a uključuje površine državnoga poljoprivrednog zemljišta koje je taj sudionik dobio u zakup po natječajima provedenim od stupanja na snagu Zakona o poljoprivrednom zemljištu </w:t>
      </w:r>
      <w:r w:rsidRPr="009D6232">
        <w:rPr>
          <w:lang w:eastAsia="hr-HR"/>
        </w:rPr>
        <w:t>(Narodne novine 20/18</w:t>
      </w:r>
      <w:r>
        <w:rPr>
          <w:lang w:eastAsia="hr-HR"/>
        </w:rPr>
        <w:t xml:space="preserve"> i</w:t>
      </w:r>
      <w:r w:rsidRPr="009D6232">
        <w:rPr>
          <w:lang w:eastAsia="hr-HR"/>
        </w:rPr>
        <w:t xml:space="preserve"> 115/18)</w:t>
      </w:r>
      <w:r w:rsidRPr="009D6232">
        <w:t>.</w:t>
      </w:r>
    </w:p>
    <w:p w:rsidR="00CD40BE" w:rsidRPr="009D6232" w:rsidRDefault="00CD40BE" w:rsidP="00232E74">
      <w:pPr>
        <w:spacing w:line="240" w:lineRule="auto"/>
      </w:pPr>
    </w:p>
    <w:p w:rsidR="00CD40BE" w:rsidRDefault="00CD40BE" w:rsidP="00232E74">
      <w:pPr>
        <w:spacing w:line="240" w:lineRule="auto"/>
        <w:jc w:val="center"/>
      </w:pPr>
      <w:r w:rsidRPr="009D6232">
        <w:t xml:space="preserve">Članak </w:t>
      </w:r>
      <w:r>
        <w:t>5</w:t>
      </w:r>
      <w:r w:rsidRPr="009D6232">
        <w:t>.</w:t>
      </w:r>
    </w:p>
    <w:p w:rsidR="00CD40BE" w:rsidRPr="009D6232" w:rsidRDefault="00CD40BE" w:rsidP="00232E74">
      <w:pPr>
        <w:spacing w:line="240" w:lineRule="auto"/>
        <w:jc w:val="center"/>
      </w:pPr>
    </w:p>
    <w:p w:rsidR="00CD40BE" w:rsidRDefault="00CD40BE" w:rsidP="00232E74">
      <w:pPr>
        <w:spacing w:line="240" w:lineRule="auto"/>
      </w:pPr>
      <w:r w:rsidRPr="009D6232">
        <w:t>Tekst javnog natječaja objavit će se na oglasnoj ploči i mrežnoj stranici Općine</w:t>
      </w:r>
      <w:r>
        <w:t xml:space="preserve"> Blato</w:t>
      </w:r>
      <w:r w:rsidRPr="009D6232">
        <w:t xml:space="preserve"> u trajanju od 30 dana. </w:t>
      </w:r>
    </w:p>
    <w:p w:rsidR="00CD40BE" w:rsidRPr="009D6232" w:rsidRDefault="00CD40BE" w:rsidP="00232E74">
      <w:pPr>
        <w:spacing w:line="240" w:lineRule="auto"/>
      </w:pPr>
    </w:p>
    <w:p w:rsidR="00CD40BE" w:rsidRPr="009D6232" w:rsidRDefault="00CD40BE" w:rsidP="00232E74">
      <w:pPr>
        <w:spacing w:line="240" w:lineRule="auto"/>
      </w:pPr>
      <w:r w:rsidRPr="009D6232">
        <w:t>Pisane ponude se dostavljaju Općini</w:t>
      </w:r>
      <w:r>
        <w:t xml:space="preserve"> Blato</w:t>
      </w:r>
      <w:r w:rsidRPr="009D6232">
        <w:t xml:space="preserve"> u roku od 30 dana od objave natječaja na oglasnoj ploči i mrežnoj stranici Općine</w:t>
      </w:r>
      <w:r>
        <w:t xml:space="preserve"> Blato</w:t>
      </w:r>
      <w:r w:rsidRPr="009D6232">
        <w:t xml:space="preserve">. </w:t>
      </w:r>
    </w:p>
    <w:p w:rsidR="00CD40BE" w:rsidRDefault="00CD40BE" w:rsidP="00232E74">
      <w:pPr>
        <w:spacing w:line="240" w:lineRule="auto"/>
      </w:pPr>
    </w:p>
    <w:p w:rsidR="00CD40BE" w:rsidRDefault="00CD40BE" w:rsidP="00232E74">
      <w:pPr>
        <w:spacing w:line="240" w:lineRule="auto"/>
      </w:pPr>
    </w:p>
    <w:p w:rsidR="00CD40BE" w:rsidRDefault="00CD40BE" w:rsidP="00232E74">
      <w:pPr>
        <w:spacing w:line="240" w:lineRule="auto"/>
      </w:pPr>
    </w:p>
    <w:p w:rsidR="00CD40BE" w:rsidRDefault="00CD40BE" w:rsidP="00232E74">
      <w:pPr>
        <w:spacing w:line="240" w:lineRule="auto"/>
      </w:pPr>
    </w:p>
    <w:p w:rsidR="00CD40BE" w:rsidRPr="009D6232" w:rsidRDefault="00CD40BE" w:rsidP="00232E74">
      <w:pPr>
        <w:spacing w:line="240" w:lineRule="auto"/>
      </w:pPr>
    </w:p>
    <w:p w:rsidR="00CD40BE" w:rsidRDefault="00CD40BE" w:rsidP="00232E74">
      <w:pPr>
        <w:spacing w:line="240" w:lineRule="auto"/>
        <w:jc w:val="center"/>
      </w:pPr>
      <w:r w:rsidRPr="009D6232">
        <w:t xml:space="preserve">Članak </w:t>
      </w:r>
      <w:r>
        <w:t>6</w:t>
      </w:r>
      <w:r w:rsidRPr="009D6232">
        <w:t>.</w:t>
      </w:r>
    </w:p>
    <w:p w:rsidR="00CD40BE" w:rsidRPr="009D6232" w:rsidRDefault="00CD40BE" w:rsidP="00232E74">
      <w:pPr>
        <w:spacing w:line="240" w:lineRule="auto"/>
        <w:jc w:val="center"/>
      </w:pPr>
    </w:p>
    <w:p w:rsidR="00CD40BE" w:rsidRPr="009D6232" w:rsidRDefault="00CD40BE" w:rsidP="009D6232">
      <w:pPr>
        <w:spacing w:line="240" w:lineRule="auto"/>
      </w:pPr>
      <w:r>
        <w:t>J</w:t>
      </w:r>
      <w:r w:rsidRPr="009D6232">
        <w:t>avn</w:t>
      </w:r>
      <w:r>
        <w:t>i</w:t>
      </w:r>
      <w:r w:rsidRPr="009D6232">
        <w:t xml:space="preserve"> natječaj za zakup poljoprivrednog zemljišta u vlasništvu Republike Hrvatske</w:t>
      </w:r>
      <w:r>
        <w:t xml:space="preserve"> </w:t>
      </w:r>
      <w:r w:rsidRPr="009D6232">
        <w:t xml:space="preserve">na području Općine </w:t>
      </w:r>
      <w:r>
        <w:t>Blato</w:t>
      </w:r>
      <w:r w:rsidRPr="009D6232">
        <w:t xml:space="preserve"> sa popisom čestica</w:t>
      </w:r>
      <w:r>
        <w:t xml:space="preserve"> </w:t>
      </w:r>
      <w:r w:rsidRPr="009D6232">
        <w:t>nalazi se u prilogu ove Odluke i čini njezin sastavni dio.</w:t>
      </w:r>
    </w:p>
    <w:p w:rsidR="00CD40BE" w:rsidRPr="009D6232" w:rsidRDefault="00CD40BE" w:rsidP="00232E74">
      <w:pPr>
        <w:spacing w:line="240" w:lineRule="auto"/>
        <w:ind w:firstLine="708"/>
      </w:pPr>
    </w:p>
    <w:p w:rsidR="00CD40BE" w:rsidRDefault="00CD40BE" w:rsidP="00232E74">
      <w:pPr>
        <w:spacing w:line="240" w:lineRule="auto"/>
        <w:jc w:val="center"/>
      </w:pPr>
      <w:r w:rsidRPr="009D6232">
        <w:t xml:space="preserve">Članak </w:t>
      </w:r>
      <w:r>
        <w:t>7</w:t>
      </w:r>
      <w:r w:rsidRPr="009D6232">
        <w:t>.</w:t>
      </w:r>
    </w:p>
    <w:p w:rsidR="00CD40BE" w:rsidRPr="009D6232" w:rsidRDefault="00CD40BE" w:rsidP="00232E74">
      <w:pPr>
        <w:spacing w:line="240" w:lineRule="auto"/>
        <w:jc w:val="center"/>
      </w:pPr>
    </w:p>
    <w:p w:rsidR="00CD40BE" w:rsidRDefault="00CD40BE" w:rsidP="009D6232">
      <w:pPr>
        <w:spacing w:line="240" w:lineRule="auto"/>
      </w:pPr>
      <w:r w:rsidRPr="009D6232">
        <w:t>Odluku o izboru najpovoljnije ponude donosi Općinsko vijeće Općine</w:t>
      </w:r>
      <w:r>
        <w:t xml:space="preserve"> Blato </w:t>
      </w:r>
      <w:r w:rsidRPr="009D6232">
        <w:t>na prijedlog Povjerenstva za zakup</w:t>
      </w:r>
      <w:r>
        <w:t xml:space="preserve"> i prodaju</w:t>
      </w:r>
      <w:r w:rsidRPr="009D6232">
        <w:t xml:space="preserve"> poljoprivrednog zemljišta u vlasništvu Republike Hrvatske za Općinu</w:t>
      </w:r>
      <w:r>
        <w:t xml:space="preserve"> Blato</w:t>
      </w:r>
      <w:r w:rsidRPr="009D6232">
        <w:t>.</w:t>
      </w:r>
    </w:p>
    <w:p w:rsidR="00CD40BE" w:rsidRPr="009D6232" w:rsidRDefault="00CD40BE" w:rsidP="009D6232">
      <w:pPr>
        <w:spacing w:line="240" w:lineRule="auto"/>
      </w:pPr>
      <w:r w:rsidRPr="009D6232">
        <w:t xml:space="preserve"> </w:t>
      </w:r>
    </w:p>
    <w:p w:rsidR="00CD40BE" w:rsidRPr="009D6232" w:rsidRDefault="00CD40BE" w:rsidP="009D6232">
      <w:pPr>
        <w:spacing w:line="240" w:lineRule="auto"/>
      </w:pPr>
      <w:r w:rsidRPr="009D6232">
        <w:t xml:space="preserve">Odluka o izboru najpovoljnije ponude dostavit će se na prethodno mišljenje </w:t>
      </w:r>
      <w:r>
        <w:t>Dubrovačko - neretvanskoj</w:t>
      </w:r>
      <w:r w:rsidRPr="009D6232">
        <w:t xml:space="preserve"> županiji i na suglasnost Ministarstvu poljoprivrede.</w:t>
      </w:r>
    </w:p>
    <w:p w:rsidR="00CD40BE" w:rsidRPr="009D6232" w:rsidRDefault="00CD40BE" w:rsidP="00232E74">
      <w:pPr>
        <w:spacing w:line="240" w:lineRule="auto"/>
        <w:ind w:firstLine="708"/>
      </w:pPr>
    </w:p>
    <w:p w:rsidR="00CD40BE" w:rsidRDefault="00CD40BE" w:rsidP="009D6232">
      <w:pPr>
        <w:spacing w:line="240" w:lineRule="auto"/>
        <w:jc w:val="center"/>
      </w:pPr>
      <w:r w:rsidRPr="009D6232">
        <w:t xml:space="preserve">Članak </w:t>
      </w:r>
      <w:r>
        <w:t>8</w:t>
      </w:r>
      <w:r w:rsidRPr="009D6232">
        <w:t>.</w:t>
      </w:r>
    </w:p>
    <w:p w:rsidR="00CD40BE" w:rsidRPr="009D6232" w:rsidRDefault="00CD40BE" w:rsidP="009D6232">
      <w:pPr>
        <w:spacing w:line="240" w:lineRule="auto"/>
        <w:jc w:val="center"/>
      </w:pPr>
    </w:p>
    <w:p w:rsidR="00CD40BE" w:rsidRDefault="00CD40BE" w:rsidP="009D6232">
      <w:pPr>
        <w:spacing w:line="240" w:lineRule="auto"/>
      </w:pPr>
      <w:r w:rsidRPr="009D6232">
        <w:t xml:space="preserve">Stručne poslove u vezi s postupkom provedbe javnog natječaja za zakup obavlja </w:t>
      </w:r>
      <w:r>
        <w:t>Upravni odjel za opće poslove, upravljanje općinskom imovinom i društvene djelatnosti</w:t>
      </w:r>
      <w:r w:rsidRPr="009D6232">
        <w:t>.</w:t>
      </w:r>
    </w:p>
    <w:p w:rsidR="00CD40BE" w:rsidRPr="009D6232" w:rsidRDefault="00CD40BE" w:rsidP="00232E74">
      <w:pPr>
        <w:spacing w:line="240" w:lineRule="auto"/>
        <w:ind w:firstLine="708"/>
      </w:pPr>
    </w:p>
    <w:p w:rsidR="00CD40BE" w:rsidRDefault="00CD40BE" w:rsidP="00232E74">
      <w:pPr>
        <w:spacing w:line="240" w:lineRule="auto"/>
        <w:jc w:val="center"/>
      </w:pPr>
      <w:r w:rsidRPr="009D6232">
        <w:t xml:space="preserve">Članak </w:t>
      </w:r>
      <w:r>
        <w:t>9</w:t>
      </w:r>
      <w:r w:rsidRPr="009D6232">
        <w:t>.</w:t>
      </w:r>
    </w:p>
    <w:p w:rsidR="00CD40BE" w:rsidRDefault="00CD40BE" w:rsidP="009D6232">
      <w:pPr>
        <w:pStyle w:val="NormalWeb"/>
        <w:spacing w:before="0" w:beforeAutospacing="0" w:after="0"/>
        <w:jc w:val="both"/>
      </w:pPr>
    </w:p>
    <w:p w:rsidR="00CD40BE" w:rsidRPr="00111F99" w:rsidRDefault="00CD40BE" w:rsidP="009D6232">
      <w:pPr>
        <w:rPr>
          <w:color w:val="000000"/>
        </w:rPr>
      </w:pPr>
      <w:r w:rsidRPr="00111F99">
        <w:rPr>
          <w:color w:val="000000"/>
        </w:rPr>
        <w:t xml:space="preserve">Ova Odluka stupa na snagu osmog dana od dana objave u "Službenom glasniku Općine Blato". </w:t>
      </w:r>
    </w:p>
    <w:p w:rsidR="00CD40BE" w:rsidRDefault="00CD40BE" w:rsidP="009D6232">
      <w:pPr>
        <w:jc w:val="right"/>
      </w:pPr>
    </w:p>
    <w:p w:rsidR="00CD40BE" w:rsidRPr="00AA03D7" w:rsidRDefault="00CD40BE" w:rsidP="009D6232">
      <w:r w:rsidRPr="00AA03D7">
        <w:rPr>
          <w:lang w:val="it-IT"/>
        </w:rPr>
        <w:t>KLASA</w:t>
      </w:r>
      <w:r w:rsidRPr="00AA03D7">
        <w:t xml:space="preserve">: </w:t>
      </w:r>
    </w:p>
    <w:p w:rsidR="00CD40BE" w:rsidRPr="00AA03D7" w:rsidRDefault="00CD40BE" w:rsidP="009D6232">
      <w:r w:rsidRPr="00AA03D7">
        <w:rPr>
          <w:lang w:val="it-IT"/>
        </w:rPr>
        <w:t>URBROJ</w:t>
      </w:r>
      <w:r w:rsidRPr="00AA03D7">
        <w:t xml:space="preserve">: </w:t>
      </w:r>
    </w:p>
    <w:p w:rsidR="00CD40BE" w:rsidRPr="00AA03D7" w:rsidRDefault="00CD40BE" w:rsidP="009D6232">
      <w:r w:rsidRPr="00AA03D7">
        <w:rPr>
          <w:lang w:val="it-IT"/>
        </w:rPr>
        <w:t>Blato</w:t>
      </w:r>
      <w:r w:rsidRPr="00AA03D7">
        <w:t xml:space="preserve">, </w:t>
      </w:r>
      <w:r>
        <w:t>………………</w:t>
      </w:r>
      <w:r w:rsidRPr="00AA03D7">
        <w:t xml:space="preserve">  20</w:t>
      </w:r>
      <w:r>
        <w:t>20</w:t>
      </w:r>
      <w:r w:rsidRPr="00AA03D7">
        <w:t xml:space="preserve">. </w:t>
      </w:r>
      <w:r w:rsidRPr="00AA03D7">
        <w:rPr>
          <w:lang w:val="it-IT"/>
        </w:rPr>
        <w:t>godine</w:t>
      </w:r>
    </w:p>
    <w:p w:rsidR="00CD40BE" w:rsidRPr="00A04780" w:rsidRDefault="00CD40BE" w:rsidP="009D6232"/>
    <w:p w:rsidR="00CD40BE" w:rsidRDefault="00CD40BE" w:rsidP="009D6232">
      <w:pPr>
        <w:jc w:val="right"/>
      </w:pPr>
    </w:p>
    <w:p w:rsidR="00CD40BE" w:rsidRDefault="00CD40BE" w:rsidP="009D6232">
      <w:pPr>
        <w:jc w:val="right"/>
      </w:pPr>
    </w:p>
    <w:p w:rsidR="00CD40BE" w:rsidRPr="00486241" w:rsidRDefault="00CD40BE" w:rsidP="009D6232">
      <w:pPr>
        <w:jc w:val="right"/>
      </w:pPr>
      <w:r w:rsidRPr="00486241">
        <w:t>Općinsko vijeće Općine Blato</w:t>
      </w:r>
    </w:p>
    <w:p w:rsidR="00CD40BE" w:rsidRPr="00486241" w:rsidRDefault="00CD40BE" w:rsidP="009D6232">
      <w:pPr>
        <w:jc w:val="right"/>
      </w:pPr>
      <w:r w:rsidRPr="00486241">
        <w:t>Predsjednica</w:t>
      </w:r>
    </w:p>
    <w:p w:rsidR="00CD40BE" w:rsidRDefault="00CD40BE" w:rsidP="00FB3746">
      <w:pPr>
        <w:jc w:val="right"/>
        <w:rPr>
          <w:sz w:val="23"/>
          <w:szCs w:val="23"/>
        </w:rPr>
      </w:pPr>
      <w:r w:rsidRPr="00486241">
        <w:t xml:space="preserve">Marija Bačić, dr.med, v.r. </w:t>
      </w:r>
    </w:p>
    <w:p w:rsidR="00CD40BE" w:rsidRDefault="00CD40BE" w:rsidP="009D6232">
      <w:pPr>
        <w:rPr>
          <w:b/>
          <w:bCs/>
          <w:sz w:val="22"/>
          <w:szCs w:val="22"/>
        </w:rPr>
      </w:pPr>
    </w:p>
    <w:p w:rsidR="00CD40BE" w:rsidRPr="009D6232" w:rsidRDefault="00CD40BE" w:rsidP="00232E74">
      <w:pPr>
        <w:spacing w:line="240" w:lineRule="auto"/>
      </w:pPr>
    </w:p>
    <w:p w:rsidR="00CD40BE" w:rsidRPr="009D6232" w:rsidRDefault="00CD40BE" w:rsidP="00232E74">
      <w:pPr>
        <w:spacing w:line="240" w:lineRule="auto"/>
      </w:pPr>
    </w:p>
    <w:p w:rsidR="00CD40BE" w:rsidRPr="009D6232" w:rsidRDefault="00CD40BE" w:rsidP="00232E74">
      <w:pPr>
        <w:spacing w:line="240" w:lineRule="auto"/>
      </w:pPr>
    </w:p>
    <w:p w:rsidR="00CD40BE" w:rsidRPr="009D6232" w:rsidRDefault="00CD40BE" w:rsidP="00232E74">
      <w:pPr>
        <w:spacing w:line="240" w:lineRule="auto"/>
      </w:pPr>
    </w:p>
    <w:p w:rsidR="00CD40BE" w:rsidRPr="009D6232" w:rsidRDefault="00CD40BE" w:rsidP="00232E74">
      <w:pPr>
        <w:spacing w:line="240" w:lineRule="auto"/>
      </w:pPr>
    </w:p>
    <w:p w:rsidR="00CD40BE" w:rsidRPr="009D6232" w:rsidRDefault="00CD40BE" w:rsidP="00232E74">
      <w:pPr>
        <w:spacing w:line="240" w:lineRule="auto"/>
      </w:pPr>
    </w:p>
    <w:p w:rsidR="00CD40BE" w:rsidRPr="009D6232" w:rsidRDefault="00CD40BE" w:rsidP="00232E74">
      <w:pPr>
        <w:spacing w:line="240" w:lineRule="auto"/>
      </w:pPr>
    </w:p>
    <w:p w:rsidR="00CD40BE" w:rsidRPr="009D6232" w:rsidRDefault="00CD40BE" w:rsidP="00232E74">
      <w:pPr>
        <w:spacing w:line="240" w:lineRule="auto"/>
      </w:pPr>
    </w:p>
    <w:p w:rsidR="00CD40BE" w:rsidRPr="009D6232" w:rsidRDefault="00CD40BE" w:rsidP="00232E74">
      <w:pPr>
        <w:spacing w:line="240" w:lineRule="auto"/>
      </w:pPr>
    </w:p>
    <w:p w:rsidR="00CD40BE" w:rsidRPr="009D6232" w:rsidRDefault="00CD40BE" w:rsidP="00232E74">
      <w:pPr>
        <w:spacing w:line="240" w:lineRule="auto"/>
      </w:pPr>
    </w:p>
    <w:p w:rsidR="00CD40BE" w:rsidRPr="009D6232" w:rsidRDefault="00CD40BE" w:rsidP="00232E74">
      <w:pPr>
        <w:spacing w:line="240" w:lineRule="auto"/>
      </w:pPr>
    </w:p>
    <w:p w:rsidR="00CD40BE" w:rsidRPr="009D6232" w:rsidRDefault="00CD40BE" w:rsidP="00232E74">
      <w:pPr>
        <w:spacing w:line="240" w:lineRule="auto"/>
      </w:pPr>
    </w:p>
    <w:p w:rsidR="00CD40BE" w:rsidRPr="009D6232" w:rsidRDefault="00CD40BE" w:rsidP="00232E74">
      <w:pPr>
        <w:spacing w:line="240" w:lineRule="auto"/>
      </w:pPr>
    </w:p>
    <w:p w:rsidR="00CD40BE" w:rsidRPr="009D6232" w:rsidRDefault="00CD40BE" w:rsidP="00232E74">
      <w:pPr>
        <w:spacing w:line="240" w:lineRule="auto"/>
      </w:pPr>
    </w:p>
    <w:p w:rsidR="00CD40BE" w:rsidRPr="009D6232" w:rsidRDefault="00CD40BE" w:rsidP="00232E74">
      <w:pPr>
        <w:spacing w:line="240" w:lineRule="auto"/>
      </w:pPr>
    </w:p>
    <w:p w:rsidR="00CD40BE" w:rsidRPr="009D6232" w:rsidRDefault="00CD40BE" w:rsidP="00232E74">
      <w:pPr>
        <w:spacing w:line="240" w:lineRule="auto"/>
      </w:pPr>
    </w:p>
    <w:p w:rsidR="00CD40BE" w:rsidRPr="009D6232" w:rsidRDefault="00CD40BE" w:rsidP="00232E74">
      <w:pPr>
        <w:spacing w:line="240" w:lineRule="auto"/>
      </w:pPr>
    </w:p>
    <w:p w:rsidR="00CD40BE" w:rsidRDefault="00CD40BE" w:rsidP="00232E74">
      <w:pPr>
        <w:spacing w:line="240" w:lineRule="auto"/>
        <w:sectPr w:rsidR="00CD40BE" w:rsidSect="001B0C97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CD40BE" w:rsidRDefault="00CD40BE" w:rsidP="00232E74">
      <w:pPr>
        <w:spacing w:line="240" w:lineRule="auto"/>
      </w:pPr>
    </w:p>
    <w:p w:rsidR="00CD40BE" w:rsidRDefault="00CD40BE" w:rsidP="00232E74">
      <w:pPr>
        <w:spacing w:line="240" w:lineRule="auto"/>
      </w:pPr>
      <w:r w:rsidRPr="009D6232">
        <w:t>Tablica 1</w:t>
      </w:r>
      <w:r>
        <w:t>.</w:t>
      </w:r>
      <w:r w:rsidRPr="009D6232">
        <w:t xml:space="preserve"> </w:t>
      </w:r>
    </w:p>
    <w:p w:rsidR="00CD40BE" w:rsidRDefault="00CD40BE" w:rsidP="00232E74">
      <w:pPr>
        <w:spacing w:line="240" w:lineRule="auto"/>
      </w:pPr>
    </w:p>
    <w:tbl>
      <w:tblPr>
        <w:tblW w:w="14853" w:type="dxa"/>
        <w:jc w:val="right"/>
        <w:tblLayout w:type="fixed"/>
        <w:tblLook w:val="0000"/>
      </w:tblPr>
      <w:tblGrid>
        <w:gridCol w:w="829"/>
        <w:gridCol w:w="1351"/>
        <w:gridCol w:w="1620"/>
        <w:gridCol w:w="1529"/>
        <w:gridCol w:w="1080"/>
        <w:gridCol w:w="1711"/>
        <w:gridCol w:w="1440"/>
        <w:gridCol w:w="1971"/>
        <w:gridCol w:w="3322"/>
      </w:tblGrid>
      <w:tr w:rsidR="00CD40BE">
        <w:trPr>
          <w:trHeight w:val="630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CD40BE" w:rsidRDefault="00CD40BE">
            <w:pPr>
              <w:jc w:val="center"/>
            </w:pPr>
            <w:r>
              <w:t>R.BR.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CD40BE" w:rsidRDefault="00CD40BE">
            <w:pPr>
              <w:jc w:val="center"/>
            </w:pPr>
            <w:r>
              <w:t>Naziv katastarske općine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CD40BE" w:rsidRDefault="00CD40BE">
            <w:pPr>
              <w:jc w:val="center"/>
            </w:pPr>
            <w:r>
              <w:t>Broj katastarske čestice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CD40BE" w:rsidRDefault="00CD40BE" w:rsidP="00C81E22">
            <w:pPr>
              <w:jc w:val="center"/>
            </w:pPr>
            <w:r>
              <w:t>Katastarska kultura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CD40BE" w:rsidRDefault="00CD40BE">
            <w:pPr>
              <w:jc w:val="center"/>
            </w:pPr>
            <w:r>
              <w:t>Površina    ha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CD40BE" w:rsidRDefault="00CD40BE">
            <w:pPr>
              <w:jc w:val="center"/>
            </w:pPr>
            <w:r>
              <w:t>Jedinična zakupnina  kn/ha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CD40BE" w:rsidRDefault="00CD40BE">
            <w:pPr>
              <w:jc w:val="center"/>
            </w:pPr>
            <w:r>
              <w:t>Početna zakupnina kn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CD40BE" w:rsidRDefault="00CD40BE">
            <w:pPr>
              <w:jc w:val="center"/>
            </w:pPr>
            <w:r>
              <w:t>Predjel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CD40BE" w:rsidRDefault="00CD40BE">
            <w:pPr>
              <w:jc w:val="center"/>
            </w:pPr>
            <w:r>
              <w:t>Napomena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CD40BE" w:rsidRDefault="00CD40BE">
            <w:pPr>
              <w:jc w:val="center"/>
            </w:pPr>
            <w:r>
              <w:t>1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CD40BE" w:rsidRDefault="00CD40BE">
            <w:pPr>
              <w:jc w:val="center"/>
            </w:pPr>
            <w:r>
              <w:t>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CD40BE" w:rsidRDefault="00CD40BE">
            <w:pPr>
              <w:jc w:val="center"/>
            </w:pPr>
            <w:r>
              <w:t>3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CD40BE" w:rsidRDefault="00CD40BE">
            <w:pPr>
              <w:jc w:val="center"/>
            </w:pPr>
            <w:r>
              <w:t>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CD40BE" w:rsidRDefault="00CD40BE">
            <w:pPr>
              <w:jc w:val="center"/>
            </w:pPr>
            <w:r>
              <w:t>5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CD40BE" w:rsidRDefault="00CD40BE">
            <w:pPr>
              <w:jc w:val="center"/>
            </w:pPr>
            <w: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CD40BE" w:rsidRDefault="00CD40BE">
            <w:pPr>
              <w:jc w:val="center"/>
            </w:pPr>
            <w:r>
              <w:t>7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CD40BE" w:rsidRDefault="00CD40BE">
            <w:pPr>
              <w:jc w:val="center"/>
            </w:pPr>
            <w:r>
              <w:t>8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CD40BE" w:rsidRDefault="00CD40BE">
            <w:pPr>
              <w:jc w:val="center"/>
            </w:pPr>
            <w:r>
              <w:t>9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1.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27256/27 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84,80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BOBOV DOLAC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0,3055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120,37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2.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16637/139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0,1065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90,31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BOROVA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3.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5886/14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0,2853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241,93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BOROVA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0,0951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37,47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4.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30229/1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VINOGRAD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0,2174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184,36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ČELINA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PRIVREMENO KORIŠTENJE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5.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30229/2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VINOGRAD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0,2312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196,06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ČELINA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PRIVREMENO KORIŠTENJE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6.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30229/3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VINOGRAD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0,1354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114,82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ČELINA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PRIVREMENO KORIŠTENJE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7.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18354/1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0,0996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84,46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ČELOPIKE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0,055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21,67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8.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18357/1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0,0978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38,53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ČELOPIKE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9.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18357/2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0,0579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22,81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ČELOPIKE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10.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16661/1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0,9027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355,66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ČRNJA LUKA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11.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16661/10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0,05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42,40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ČRNJA LUKA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0,05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19,70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12.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30914/7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0,0327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27,73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DIVINA GLAVA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0,0328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12,92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13.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26811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0,2208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187,24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14.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26813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84,80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0,1908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161,80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15.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26816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0,0612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24,11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16.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26831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0,385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151,69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17.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26857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0,3208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126,40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18.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26317/100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0,0923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78,27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19.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26317/104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0,1576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62,09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20.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26317/105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0,1523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129,15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0,1524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129,24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21.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26317/106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0,0492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41,72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22.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26317/107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0,2108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178,76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0,2108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178,76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23.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26317/110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0,0873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74,03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0,0874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74,12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24.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26317/116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0,1972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167,23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0,1972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167,23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25.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26317/117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0,15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127,20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0,8506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721,31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26.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26317/118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0,2913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114,77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0,2914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247,11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27.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26317/76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0,58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228,52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28.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26317/79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0,1845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156,46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0,1845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156,46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29.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26317/96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0,33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279,84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0,3425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290,44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30.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26317/97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0,232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196,74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31.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26692/6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0,0328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12,92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32.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26317/115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0,1145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97,10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RH 1/2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0,0381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32,31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33.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26806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0,2363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93,10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 (PAKLENA)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34.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26807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0,3976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156,65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 (PAKLENA)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0,3976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337,16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35.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26317/109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0,29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245,92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 (PAKLENA)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36.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26317/111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0,1021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86,58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 (PAKLENA)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0,1022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86,67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37.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26317/112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0,0577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48,93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 (PAKLENA)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38.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26317/123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0,31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122,14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 (PAKLENA)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39.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26317/124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0,1639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64,58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 (PAKLENA)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0,1638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138,90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40.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26317/2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0,168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142,46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DRŽENICA (PAKLENA)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41.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13590/1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0,0508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20,02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DUBOVO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0,0254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21,54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42.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19785/12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0,1832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72,18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DUBROVA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43.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23502/1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0,2153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182,57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GNJILIŠTE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0,01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3,94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0,1502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127,37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44.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27184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0,0858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72,76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GRANICE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0,0858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72,76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45.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27182/2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0,3064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120,72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GRANICE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46.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27256/64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0,2602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220,65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GRŠĆICA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47.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27256/71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0,261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102,83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GRŠĆICA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48.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27256/73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0,2045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80,57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GRŠĆICA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49.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27256/74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0,1612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136,70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GRŠĆICA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0,9568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376,98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50.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27256/86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0,73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287,62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GRŠĆICA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51.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13528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0,0363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30,78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IZMETA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52.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13540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0,2076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176,04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IZMETA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53.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13549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0,2012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79,27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IZMETA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54.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13557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0,3931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154,88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IZMETA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55.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13562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0,3842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151,37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IZMETA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56.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26872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0,2218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87,39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IZMETA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57.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26873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0,208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81,95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IZMETA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58.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13511/8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0,751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295,89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IZMETA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59.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13536/7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0,0868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34,20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IZMETA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60.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14339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0,0881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34,71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KRUŠĆICA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61.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13340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0,1424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120,76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KRUŠĆICA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62.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14041/8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0,504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198,58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KRUŠĆICA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63.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14335/2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0,0665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56,39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KRUŠĆICA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630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64.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14315/1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0,26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220,48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KRUŠĆICA (POD DOLAC)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630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65.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14315/2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0,0565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47,91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KRUŠĆICA (POD DOLAC)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66.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28593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0,078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66,14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MORKAN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67.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28596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VINOGRAD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0,21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178,08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MORKAN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68.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14923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0,0122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4,81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NJIVA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69.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14925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0,0137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5,40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NJIVA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70.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14958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0,0291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24,68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NJIVA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71.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18572/2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0,05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19,70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NJIVICE - HRASTOVICA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72.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14933/2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0,0879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74,54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 xml:space="preserve">NJIVICE  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73.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20255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0,0531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45,03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OPADALICE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0,0531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45,03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74.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15936/1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VINOGRAD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0,064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54,27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POD STRAŽIŠĆE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75.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15841/164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0,3779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320,46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POLJE BLATO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76.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15841/166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0,1255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106,42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POLJE BLATO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77.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15846/100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VINOGRAD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0,0994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84,29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POLJE BLATO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78.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15846/48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0,0309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26,20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POLJE BLATO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79.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15848/21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0,0386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15,21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POLJE BLATO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80.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15848/25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0,0506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42,91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POLJE BLATO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81.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15846/23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0,089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75,47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POLJE BLATO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RH 7/8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82.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27256/38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0,3893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153,38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RAZNOŽJE - GRŠĆICA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83.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27256/7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0,1593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62,76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RAZNOŽJE - GRŠĆICA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84.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20308/4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0,0381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32,31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ROGAČ - OPADALICE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0,0381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15,01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85.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10640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0,1223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103,71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SITNICA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86.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11654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0,0277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23,49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SITNICA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87.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18060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0,0241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20,44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SLOVIN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88.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18690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0,0361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14,22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SLOVIN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0,0362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30,70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89.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24441/110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0,1318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51,93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SPIVNIK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0,0658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55,80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90.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24441/172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0,419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165,09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SPIVNIK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91.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24441/196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0,2704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106,54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SPIVNIK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92.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24441/35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0,4097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161,42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SPIVNIK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93.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24441/86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0,5243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206,57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SPIVNIK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94.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24441/90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0,2688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105,91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SPIVNIK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95.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16637/589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0,1797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70,80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SPRTIŠKA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96.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16637/590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0,1258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106,68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SPRTIŠKA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97.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16637/591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0,8228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324,18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SPRTIŠKA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98.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16637/592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0,0969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38,18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SPRTIŠKA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99.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16637/598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0,035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13,79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SPRTIŠKA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100.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25983/2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0,0288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11,35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VELA STRANA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101.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25983/20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0,0993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39,12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VELA STRANA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102.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25983/21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0,0522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20,57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VELA STRANA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103.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25983/22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0,0194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7,64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VELA STRANA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104.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18347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0,0291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24,68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ZA PRIGRADICU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105.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18385/4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ORANICA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0,0427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36,21</w:t>
            </w:r>
          </w:p>
        </w:tc>
        <w:tc>
          <w:tcPr>
            <w:tcW w:w="19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ZA PRIGRADICU</w:t>
            </w:r>
          </w:p>
        </w:tc>
        <w:tc>
          <w:tcPr>
            <w:tcW w:w="33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0,085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72,08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6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0,1276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50,27</w:t>
            </w:r>
          </w:p>
        </w:tc>
        <w:tc>
          <w:tcPr>
            <w:tcW w:w="19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  <w:tc>
          <w:tcPr>
            <w:tcW w:w="33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D40BE" w:rsidRDefault="00CD40BE"/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106.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18418/224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PAŠNJAK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0,0697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27,46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ZA PRIGRADICU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107.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18418/225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0,0777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65,89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ZA PRIGRADICU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  <w:tr w:rsidR="00CD40BE">
        <w:trPr>
          <w:trHeight w:val="315"/>
          <w:jc w:val="right"/>
        </w:trPr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108.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pPr>
              <w:jc w:val="center"/>
            </w:pPr>
            <w:r>
              <w:t> Blato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18418/226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VOĆNJAK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0,05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848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42,40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40BE" w:rsidRDefault="00CD40BE">
            <w:pPr>
              <w:jc w:val="center"/>
            </w:pPr>
            <w:r>
              <w:t>ZA PRIGRADICU</w:t>
            </w:r>
          </w:p>
        </w:tc>
        <w:tc>
          <w:tcPr>
            <w:tcW w:w="3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40BE" w:rsidRDefault="00CD40BE">
            <w:r>
              <w:t> </w:t>
            </w:r>
          </w:p>
        </w:tc>
      </w:tr>
    </w:tbl>
    <w:p w:rsidR="00CD40BE" w:rsidRPr="009D6232" w:rsidRDefault="00CD40BE" w:rsidP="00232E74">
      <w:pPr>
        <w:spacing w:line="240" w:lineRule="auto"/>
      </w:pPr>
    </w:p>
    <w:p w:rsidR="00CD40BE" w:rsidRPr="001B0C97" w:rsidRDefault="00CD40BE" w:rsidP="009E5CAA">
      <w:r w:rsidRPr="001B0C97">
        <w:t>Sveukupna površina u natječaju u ha:</w:t>
      </w:r>
      <w:r>
        <w:t xml:space="preserve"> 25,3992</w:t>
      </w:r>
    </w:p>
    <w:p w:rsidR="00CD40BE" w:rsidRDefault="00CD40BE" w:rsidP="009E5CAA">
      <w:r w:rsidRPr="001B0C97">
        <w:t>Sveukupna početna zakupnina u natječaju u kn:</w:t>
      </w:r>
      <w:r>
        <w:t xml:space="preserve"> 15.015,95 </w:t>
      </w:r>
    </w:p>
    <w:p w:rsidR="00CD40BE" w:rsidRDefault="00CD40BE" w:rsidP="009E5CAA"/>
    <w:p w:rsidR="00CD40BE" w:rsidRDefault="00CD40BE" w:rsidP="009E5CAA"/>
    <w:p w:rsidR="00CD40BE" w:rsidRDefault="00CD40BE" w:rsidP="009E5CAA"/>
    <w:p w:rsidR="00CD40BE" w:rsidRDefault="00CD40BE" w:rsidP="009E5CAA"/>
    <w:p w:rsidR="00CD40BE" w:rsidRDefault="00CD40BE" w:rsidP="009E5CAA"/>
    <w:p w:rsidR="00CD40BE" w:rsidRDefault="00CD40BE" w:rsidP="009E5CAA"/>
    <w:p w:rsidR="00CD40BE" w:rsidRDefault="00CD40BE" w:rsidP="009E5CAA">
      <w:pPr>
        <w:sectPr w:rsidR="00CD40BE" w:rsidSect="00FD7E9D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CD40BE" w:rsidRDefault="00CD40BE" w:rsidP="00413D7D">
      <w:pPr>
        <w:jc w:val="center"/>
      </w:pPr>
      <w:r>
        <w:t>OBRAZLOŽENJE</w:t>
      </w:r>
    </w:p>
    <w:p w:rsidR="00CD40BE" w:rsidRDefault="00CD40BE" w:rsidP="00413D7D">
      <w:pPr>
        <w:jc w:val="center"/>
      </w:pPr>
    </w:p>
    <w:p w:rsidR="00CD40BE" w:rsidRDefault="00CD40BE" w:rsidP="00413D7D">
      <w:r>
        <w:t>Dubrovačko – neretvanska županija, Upravni odjel za gospodarstvo i more, donijela je 19. lipnja 2019. godine Odluku o donošenju Programa raspolaganja poljoprivrednim zemljištem u vlasništvu Republike Hrvatske na području Općine Blato u tekstu i prilozima kako ga je utvrdilo Općinsko vijeće Općine Blato na svojoj 10. sjednici održanoj dana 26. listopada 2019. godine na koju je Ministarstvo poljoprivrede dalo suglasnost 24. srpnja 2019. godine.</w:t>
      </w:r>
    </w:p>
    <w:p w:rsidR="00CD40BE" w:rsidRDefault="00CD40BE" w:rsidP="00413D7D"/>
    <w:p w:rsidR="00CD40BE" w:rsidRDefault="00CD40BE" w:rsidP="00557E08">
      <w:pPr>
        <w:tabs>
          <w:tab w:val="left" w:pos="8789"/>
        </w:tabs>
        <w:spacing w:line="240" w:lineRule="auto"/>
        <w:rPr>
          <w:lang w:eastAsia="hr-HR"/>
        </w:rPr>
      </w:pPr>
      <w:r>
        <w:t>Ovom Odlukom r</w:t>
      </w:r>
      <w:r w:rsidRPr="001B0C97">
        <w:rPr>
          <w:lang w:eastAsia="hr-HR"/>
        </w:rPr>
        <w:t>aspisuje se javni natječaj za zakup poljoprivrednog zemljišta u vlasništvu države na području Općine</w:t>
      </w:r>
      <w:r>
        <w:rPr>
          <w:lang w:eastAsia="hr-HR"/>
        </w:rPr>
        <w:t xml:space="preserve"> Blato </w:t>
      </w:r>
      <w:r w:rsidRPr="001B0C97">
        <w:rPr>
          <w:lang w:eastAsia="hr-HR"/>
        </w:rPr>
        <w:t>koje je Programom raspolaganja poljoprivrednim zemljištem u vlasništvu Republike Hrvatske na području</w:t>
      </w:r>
      <w:r>
        <w:rPr>
          <w:lang w:eastAsia="hr-HR"/>
        </w:rPr>
        <w:t xml:space="preserve"> </w:t>
      </w:r>
      <w:r w:rsidRPr="001B0C97">
        <w:rPr>
          <w:lang w:eastAsia="hr-HR"/>
        </w:rPr>
        <w:t xml:space="preserve">Općine </w:t>
      </w:r>
      <w:r>
        <w:rPr>
          <w:lang w:eastAsia="hr-HR"/>
        </w:rPr>
        <w:t xml:space="preserve">Blato </w:t>
      </w:r>
      <w:r w:rsidRPr="001B0C97">
        <w:rPr>
          <w:lang w:eastAsia="hr-HR"/>
        </w:rPr>
        <w:t>predviđeno za zakup</w:t>
      </w:r>
      <w:r>
        <w:rPr>
          <w:lang w:eastAsia="hr-HR"/>
        </w:rPr>
        <w:t xml:space="preserve">. </w:t>
      </w:r>
      <w:r w:rsidRPr="00232E74">
        <w:rPr>
          <w:lang w:eastAsia="hr-HR"/>
        </w:rPr>
        <w:t xml:space="preserve">Na rok od 25 godina s mogućnošću produljenja za isto razdoblje daje se u zakup zemljište koje je navedeno u </w:t>
      </w:r>
      <w:r>
        <w:rPr>
          <w:lang w:eastAsia="hr-HR"/>
        </w:rPr>
        <w:t>T</w:t>
      </w:r>
      <w:r w:rsidRPr="00232E74">
        <w:rPr>
          <w:lang w:eastAsia="hr-HR"/>
        </w:rPr>
        <w:t>ablici 1. koja se nalazi u prilogu ove Odluke i čini njezin sastavni dio.</w:t>
      </w:r>
    </w:p>
    <w:p w:rsidR="00CD40BE" w:rsidRDefault="00CD40BE" w:rsidP="00557E08">
      <w:pPr>
        <w:tabs>
          <w:tab w:val="left" w:pos="8789"/>
        </w:tabs>
        <w:spacing w:line="240" w:lineRule="auto"/>
        <w:rPr>
          <w:lang w:eastAsia="hr-HR"/>
        </w:rPr>
      </w:pPr>
    </w:p>
    <w:p w:rsidR="00CD40BE" w:rsidRDefault="00CD40BE" w:rsidP="008F67C1">
      <w:pPr>
        <w:spacing w:line="240" w:lineRule="auto"/>
      </w:pPr>
      <w:r>
        <w:t>J</w:t>
      </w:r>
      <w:r w:rsidRPr="009D6232">
        <w:t>avn</w:t>
      </w:r>
      <w:r>
        <w:t>i</w:t>
      </w:r>
      <w:r w:rsidRPr="009D6232">
        <w:t xml:space="preserve"> natječaj za zakup poljoprivrednog zemljišta u vlasništvu Republike Hrvatske</w:t>
      </w:r>
      <w:r>
        <w:t xml:space="preserve"> </w:t>
      </w:r>
      <w:r w:rsidRPr="009D6232">
        <w:t xml:space="preserve">na području Općine </w:t>
      </w:r>
      <w:r>
        <w:t>Blato</w:t>
      </w:r>
      <w:r w:rsidRPr="009D6232">
        <w:t xml:space="preserve"> </w:t>
      </w:r>
      <w:r>
        <w:t>provesti će Povjerenstvo za zakup i prodaju poljoprivrednog zemljišta u vlasništvu Republike Hrvatske za Općinu Blato, a o</w:t>
      </w:r>
      <w:r w:rsidRPr="009D6232">
        <w:t>dluku o izboru najpovoljnije ponude donosi Općinsko vijeće Općine</w:t>
      </w:r>
      <w:r>
        <w:t xml:space="preserve"> Blato </w:t>
      </w:r>
      <w:r w:rsidRPr="009D6232">
        <w:t>na prijedlog Povjerenstva</w:t>
      </w:r>
      <w:r>
        <w:t>.</w:t>
      </w:r>
    </w:p>
    <w:p w:rsidR="00CD40BE" w:rsidRDefault="00CD40BE" w:rsidP="008F67C1">
      <w:pPr>
        <w:spacing w:line="240" w:lineRule="auto"/>
      </w:pPr>
      <w:r w:rsidRPr="009D6232">
        <w:t xml:space="preserve"> </w:t>
      </w:r>
    </w:p>
    <w:p w:rsidR="00CD40BE" w:rsidRPr="009D6232" w:rsidRDefault="00CD40BE" w:rsidP="008F67C1">
      <w:pPr>
        <w:spacing w:line="240" w:lineRule="auto"/>
      </w:pPr>
      <w:r>
        <w:t>Početna cijena utvrđena ie na temelju Pravilnika o načinu revalorizacije zakupnine odnosno naknade za korištenje poljoprivrednog zemljišta u vlasništvu Republike Hrvatske (Narodne novine 65/19).</w:t>
      </w:r>
    </w:p>
    <w:p w:rsidR="00CD40BE" w:rsidRPr="009D6232" w:rsidRDefault="00CD40BE" w:rsidP="008F67C1">
      <w:pPr>
        <w:spacing w:line="240" w:lineRule="auto"/>
        <w:jc w:val="center"/>
      </w:pPr>
    </w:p>
    <w:p w:rsidR="00CD40BE" w:rsidRPr="009D6232" w:rsidRDefault="00CD40BE" w:rsidP="008F67C1">
      <w:pPr>
        <w:spacing w:line="240" w:lineRule="auto"/>
      </w:pPr>
      <w:r>
        <w:t>J</w:t>
      </w:r>
      <w:r w:rsidRPr="009D6232">
        <w:t>avn</w:t>
      </w:r>
      <w:r>
        <w:t>i</w:t>
      </w:r>
      <w:r w:rsidRPr="009D6232">
        <w:t xml:space="preserve"> natječaj objavit će se na oglasnoj ploči i mrežnoj stranici Općine</w:t>
      </w:r>
      <w:r>
        <w:t xml:space="preserve"> Blato</w:t>
      </w:r>
      <w:r w:rsidRPr="009D6232">
        <w:t xml:space="preserve"> u trajanju od 30 dana. Pisane ponude se dostavljaju Općini</w:t>
      </w:r>
      <w:r>
        <w:t xml:space="preserve"> Blato</w:t>
      </w:r>
      <w:r w:rsidRPr="009D6232">
        <w:t xml:space="preserve"> u roku od 30 dana od objave natječaja na oglasnoj ploči i mrežnoj stranici Općine</w:t>
      </w:r>
      <w:r>
        <w:t xml:space="preserve"> Blato</w:t>
      </w:r>
      <w:r w:rsidRPr="009D6232">
        <w:t xml:space="preserve">. </w:t>
      </w:r>
    </w:p>
    <w:p w:rsidR="00CD40BE" w:rsidRDefault="00CD40BE" w:rsidP="008F67C1">
      <w:pPr>
        <w:spacing w:line="240" w:lineRule="auto"/>
      </w:pPr>
    </w:p>
    <w:p w:rsidR="00CD40BE" w:rsidRDefault="00CD40BE" w:rsidP="008F67C1">
      <w:pPr>
        <w:spacing w:line="240" w:lineRule="auto"/>
      </w:pPr>
      <w:r w:rsidRPr="009D6232">
        <w:t xml:space="preserve">Odluka o izboru najpovoljnije ponude dostavit će se na prethodno mišljenje </w:t>
      </w:r>
      <w:r>
        <w:t>Dubrovačko - neretvanskoj</w:t>
      </w:r>
      <w:r w:rsidRPr="009D6232">
        <w:t xml:space="preserve"> županiji i na suglasnost Ministarstvu poljoprivrede.</w:t>
      </w:r>
    </w:p>
    <w:p w:rsidR="00CD40BE" w:rsidRDefault="00CD40BE" w:rsidP="008F67C1">
      <w:pPr>
        <w:spacing w:line="240" w:lineRule="auto"/>
      </w:pPr>
    </w:p>
    <w:p w:rsidR="00CD40BE" w:rsidRPr="009D6232" w:rsidRDefault="00CD40BE" w:rsidP="00406DE2">
      <w:pPr>
        <w:spacing w:line="240" w:lineRule="auto"/>
        <w:jc w:val="right"/>
      </w:pPr>
      <w:r>
        <w:t>NAČELNIK</w:t>
      </w:r>
    </w:p>
    <w:p w:rsidR="00CD40BE" w:rsidRPr="00232E74" w:rsidRDefault="00CD40BE" w:rsidP="00557E08">
      <w:pPr>
        <w:tabs>
          <w:tab w:val="left" w:pos="8789"/>
        </w:tabs>
        <w:spacing w:line="240" w:lineRule="auto"/>
        <w:rPr>
          <w:lang w:eastAsia="hr-HR"/>
        </w:rPr>
      </w:pPr>
    </w:p>
    <w:p w:rsidR="00CD40BE" w:rsidRPr="001B0C97" w:rsidRDefault="00CD40BE" w:rsidP="00413D7D"/>
    <w:sectPr w:rsidR="00CD40BE" w:rsidRPr="001B0C97" w:rsidSect="00413D7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9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B6BF2"/>
    <w:rsid w:val="00043714"/>
    <w:rsid w:val="0005013C"/>
    <w:rsid w:val="00077D26"/>
    <w:rsid w:val="00077D52"/>
    <w:rsid w:val="00097DC1"/>
    <w:rsid w:val="000A12F4"/>
    <w:rsid w:val="000B6BF2"/>
    <w:rsid w:val="000C5C05"/>
    <w:rsid w:val="000E5973"/>
    <w:rsid w:val="00106C78"/>
    <w:rsid w:val="00111F99"/>
    <w:rsid w:val="00112920"/>
    <w:rsid w:val="00147A35"/>
    <w:rsid w:val="00152449"/>
    <w:rsid w:val="00170431"/>
    <w:rsid w:val="00173C81"/>
    <w:rsid w:val="00196AA5"/>
    <w:rsid w:val="001A7183"/>
    <w:rsid w:val="001B0C97"/>
    <w:rsid w:val="00232E74"/>
    <w:rsid w:val="00280C11"/>
    <w:rsid w:val="002A1D91"/>
    <w:rsid w:val="002D0B86"/>
    <w:rsid w:val="002D3237"/>
    <w:rsid w:val="00325A1C"/>
    <w:rsid w:val="003A3E20"/>
    <w:rsid w:val="003C3452"/>
    <w:rsid w:val="003E72FB"/>
    <w:rsid w:val="00406DE2"/>
    <w:rsid w:val="00413D7D"/>
    <w:rsid w:val="004212A9"/>
    <w:rsid w:val="00443F96"/>
    <w:rsid w:val="0045079F"/>
    <w:rsid w:val="00480B06"/>
    <w:rsid w:val="0048160E"/>
    <w:rsid w:val="00486241"/>
    <w:rsid w:val="004D18F4"/>
    <w:rsid w:val="004F09A0"/>
    <w:rsid w:val="005274D0"/>
    <w:rsid w:val="00557E08"/>
    <w:rsid w:val="005920AC"/>
    <w:rsid w:val="005A6D64"/>
    <w:rsid w:val="006135F8"/>
    <w:rsid w:val="00613B90"/>
    <w:rsid w:val="00632C5D"/>
    <w:rsid w:val="0066231E"/>
    <w:rsid w:val="0067668E"/>
    <w:rsid w:val="006779C2"/>
    <w:rsid w:val="006B35B7"/>
    <w:rsid w:val="006B5AE5"/>
    <w:rsid w:val="006D4715"/>
    <w:rsid w:val="006E5056"/>
    <w:rsid w:val="006E653E"/>
    <w:rsid w:val="006E7EBD"/>
    <w:rsid w:val="006F1254"/>
    <w:rsid w:val="006F6502"/>
    <w:rsid w:val="0071584A"/>
    <w:rsid w:val="007165AA"/>
    <w:rsid w:val="00845496"/>
    <w:rsid w:val="00855F22"/>
    <w:rsid w:val="0088440B"/>
    <w:rsid w:val="008A6148"/>
    <w:rsid w:val="008F67C1"/>
    <w:rsid w:val="00932BF2"/>
    <w:rsid w:val="009429D6"/>
    <w:rsid w:val="009D6232"/>
    <w:rsid w:val="009E5CAA"/>
    <w:rsid w:val="009F3107"/>
    <w:rsid w:val="00A04780"/>
    <w:rsid w:val="00A338C7"/>
    <w:rsid w:val="00A3695A"/>
    <w:rsid w:val="00AA03D7"/>
    <w:rsid w:val="00AB7B47"/>
    <w:rsid w:val="00AC4257"/>
    <w:rsid w:val="00AC59F0"/>
    <w:rsid w:val="00AE59AD"/>
    <w:rsid w:val="00AE5EAA"/>
    <w:rsid w:val="00B00180"/>
    <w:rsid w:val="00BB0E70"/>
    <w:rsid w:val="00BC293C"/>
    <w:rsid w:val="00BE6713"/>
    <w:rsid w:val="00BF0570"/>
    <w:rsid w:val="00BF0EC5"/>
    <w:rsid w:val="00C274AE"/>
    <w:rsid w:val="00C34018"/>
    <w:rsid w:val="00C44EF0"/>
    <w:rsid w:val="00C63A1E"/>
    <w:rsid w:val="00C712A0"/>
    <w:rsid w:val="00C81E22"/>
    <w:rsid w:val="00C90408"/>
    <w:rsid w:val="00C91BA1"/>
    <w:rsid w:val="00CD40BE"/>
    <w:rsid w:val="00D253B9"/>
    <w:rsid w:val="00D576FF"/>
    <w:rsid w:val="00DA613C"/>
    <w:rsid w:val="00DC24BF"/>
    <w:rsid w:val="00E171C9"/>
    <w:rsid w:val="00E23B9E"/>
    <w:rsid w:val="00E32AC5"/>
    <w:rsid w:val="00E42840"/>
    <w:rsid w:val="00E54A30"/>
    <w:rsid w:val="00E56054"/>
    <w:rsid w:val="00E82625"/>
    <w:rsid w:val="00EB07E3"/>
    <w:rsid w:val="00ED6533"/>
    <w:rsid w:val="00F41874"/>
    <w:rsid w:val="00F4736B"/>
    <w:rsid w:val="00F71E71"/>
    <w:rsid w:val="00F75636"/>
    <w:rsid w:val="00F86DCB"/>
    <w:rsid w:val="00F927BC"/>
    <w:rsid w:val="00F96042"/>
    <w:rsid w:val="00FB3746"/>
    <w:rsid w:val="00FC5AC1"/>
    <w:rsid w:val="00FD7E9D"/>
    <w:rsid w:val="00FF436D"/>
    <w:rsid w:val="00FF55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2840"/>
    <w:pPr>
      <w:spacing w:line="276" w:lineRule="auto"/>
      <w:jc w:val="both"/>
    </w:pPr>
    <w:rPr>
      <w:rFonts w:ascii="Times New Roman" w:hAnsi="Times New Roman"/>
      <w:sz w:val="24"/>
      <w:szCs w:val="24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-9-8">
    <w:name w:val="t-9-8"/>
    <w:basedOn w:val="Normal"/>
    <w:uiPriority w:val="99"/>
    <w:rsid w:val="00932BF2"/>
    <w:pPr>
      <w:spacing w:before="100" w:beforeAutospacing="1" w:after="100" w:afterAutospacing="1" w:line="240" w:lineRule="auto"/>
      <w:jc w:val="left"/>
    </w:pPr>
    <w:rPr>
      <w:rFonts w:eastAsia="Times New Roman"/>
      <w:lang w:eastAsia="hr-HR"/>
    </w:rPr>
  </w:style>
  <w:style w:type="paragraph" w:styleId="Revision">
    <w:name w:val="Revision"/>
    <w:hidden/>
    <w:uiPriority w:val="99"/>
    <w:semiHidden/>
    <w:rsid w:val="005920AC"/>
    <w:rPr>
      <w:rFonts w:ascii="Times New Roman" w:hAnsi="Times New Roman"/>
      <w:sz w:val="24"/>
      <w:szCs w:val="24"/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5920A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5920A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5920AC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5920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920AC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5920A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920AC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rsid w:val="009D6232"/>
    <w:pPr>
      <w:spacing w:before="100" w:beforeAutospacing="1" w:after="240" w:line="240" w:lineRule="auto"/>
      <w:jc w:val="left"/>
    </w:pPr>
    <w:rPr>
      <w:lang w:eastAsia="hr-HR"/>
    </w:rPr>
  </w:style>
  <w:style w:type="paragraph" w:customStyle="1" w:styleId="Standard">
    <w:name w:val="Standard"/>
    <w:uiPriority w:val="99"/>
    <w:rsid w:val="009D6232"/>
    <w:pPr>
      <w:widowControl w:val="0"/>
      <w:suppressAutoHyphens/>
      <w:autoSpaceDN w:val="0"/>
      <w:textAlignment w:val="baseline"/>
    </w:pPr>
    <w:rPr>
      <w:rFonts w:ascii="Times New Roman" w:eastAsia="Arial Unicode MS" w:hAnsi="Times New Roman"/>
      <w:kern w:val="3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2292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92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92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92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92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92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92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92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92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92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21</TotalTime>
  <Pages>9</Pages>
  <Words>1873</Words>
  <Characters>10681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temelju članka 31</dc:title>
  <dc:subject/>
  <dc:creator>Marina Lukačić Jakopec</dc:creator>
  <cp:keywords/>
  <dc:description/>
  <cp:lastModifiedBy>Windows User</cp:lastModifiedBy>
  <cp:revision>5</cp:revision>
  <dcterms:created xsi:type="dcterms:W3CDTF">2019-10-14T08:45:00Z</dcterms:created>
  <dcterms:modified xsi:type="dcterms:W3CDTF">2020-05-27T09:01:00Z</dcterms:modified>
</cp:coreProperties>
</file>